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D372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обліку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працівників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які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ураховуються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квоти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працевлаштування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обов'язковому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порядку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має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вестися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роботодавцями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зокрема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зайнятість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населення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Постанови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Кабінету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Міністрів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затвердження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Порядку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Журналу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обліку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працівників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які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ураховуються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квоти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працевлаштування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". 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Цей документ забезпечує відображення інформації про осіб, що належать до категорій, на яких поширюється квота для працевлаштування.</w:t>
      </w:r>
    </w:p>
    <w:p w14:paraId="1ACD75F6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Журнал включає такі основні реквізити:</w:t>
      </w:r>
    </w:p>
    <w:p w14:paraId="57332506" w14:textId="77777777" w:rsidR="008442CF" w:rsidRPr="008442CF" w:rsidRDefault="00844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Найменування роботодавця, його місцезнаходження та ідентифікаційний код згідно з Єдиним державним реєстром підприємств та організацій України.</w:t>
      </w:r>
    </w:p>
    <w:p w14:paraId="60203C08" w14:textId="77777777" w:rsidR="008442CF" w:rsidRPr="008442CF" w:rsidRDefault="00844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 xml:space="preserve">Дані про працівника: прізвище, ім'я, по батькові, число, місяць і рік народження, категорія, до якої працівник належить (особа з інвалідністю, учасник бойових дій тощо), дата прийняття </w:t>
      </w:r>
      <w:proofErr w:type="gramStart"/>
      <w:r w:rsidRPr="008442CF">
        <w:rPr>
          <w:rFonts w:ascii="Times New Roman" w:eastAsia="Times New Roman" w:hAnsi="Times New Roman" w:cs="Times New Roman"/>
          <w:sz w:val="24"/>
          <w:szCs w:val="24"/>
        </w:rPr>
        <w:t>на роботу</w:t>
      </w:r>
      <w:proofErr w:type="gramEnd"/>
      <w:r w:rsidRPr="008442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ABEB7A" w14:textId="77777777" w:rsidR="008442CF" w:rsidRPr="008442CF" w:rsidRDefault="00844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Відомості про робоче місце: назва професії (посади), за якою працевлаштовано особу, номер структурного підрозділу, в якому працює працівник.</w:t>
      </w:r>
    </w:p>
    <w:p w14:paraId="117588BB" w14:textId="77777777" w:rsidR="008442CF" w:rsidRPr="008442CF" w:rsidRDefault="00844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Відомості про звільнення працівника: дата і підстава звільнення.</w:t>
      </w:r>
    </w:p>
    <w:p w14:paraId="650B2681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Наприклад, запис у Журналі може мати такий вигляд:</w:t>
      </w:r>
    </w:p>
    <w:p w14:paraId="77D10205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Найменування роботодавця: ТОВ "Укрвиробництво" Ідентифікаційний код: 12345678 Місцезнаходження: м. Київ, вул. Промислова, 10</w:t>
      </w:r>
    </w:p>
    <w:p w14:paraId="28476DE2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 xml:space="preserve">Прізвище, ім'я, по батькові працівника: Іванов Іван Іванович Дата народження: 01.01.1980 Категорія працівника: особа з інвалідністю Дата прийняття </w:t>
      </w:r>
      <w:proofErr w:type="gramStart"/>
      <w:r w:rsidRPr="008442CF">
        <w:rPr>
          <w:rFonts w:ascii="Times New Roman" w:eastAsia="Times New Roman" w:hAnsi="Times New Roman" w:cs="Times New Roman"/>
          <w:sz w:val="24"/>
          <w:szCs w:val="24"/>
        </w:rPr>
        <w:t>на роботу</w:t>
      </w:r>
      <w:proofErr w:type="gramEnd"/>
      <w:r w:rsidRPr="008442CF">
        <w:rPr>
          <w:rFonts w:ascii="Times New Roman" w:eastAsia="Times New Roman" w:hAnsi="Times New Roman" w:cs="Times New Roman"/>
          <w:sz w:val="24"/>
          <w:szCs w:val="24"/>
        </w:rPr>
        <w:t>: 15.03.2023 Професія (посада): слюсар-ремонтник Номер структурного підрозділу: 2</w:t>
      </w:r>
    </w:p>
    <w:p w14:paraId="574F3883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Дата звільнення: - Підстава звільнення: -</w:t>
      </w:r>
    </w:p>
    <w:p w14:paraId="1537E963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 xml:space="preserve">Таким чином, Журнал обліку дозволяє роботодавцям систематизувати інформацію про працівників, що належать до квотованих категорій, та надавати її контролюючим органам для перевірки дотримання встановлених квот. Належне ведення цього документа є обов'язком роботодавця та важливим елементом забезпечення рівних можливостей </w:t>
      </w:r>
      <w:proofErr w:type="gramStart"/>
      <w:r w:rsidRPr="008442CF">
        <w:rPr>
          <w:rFonts w:ascii="Times New Roman" w:eastAsia="Times New Roman" w:hAnsi="Times New Roman" w:cs="Times New Roman"/>
          <w:sz w:val="24"/>
          <w:szCs w:val="24"/>
        </w:rPr>
        <w:t>на ринку</w:t>
      </w:r>
      <w:proofErr w:type="gramEnd"/>
      <w:r w:rsidRPr="008442CF">
        <w:rPr>
          <w:rFonts w:ascii="Times New Roman" w:eastAsia="Times New Roman" w:hAnsi="Times New Roman" w:cs="Times New Roman"/>
          <w:sz w:val="24"/>
          <w:szCs w:val="24"/>
        </w:rPr>
        <w:t xml:space="preserve"> праці.</w:t>
      </w:r>
    </w:p>
    <w:p w14:paraId="1D012EBE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Журнал обліку працівників, які ураховуються до квоти для працевлаштування: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784"/>
        <w:gridCol w:w="1601"/>
        <w:gridCol w:w="926"/>
        <w:gridCol w:w="1462"/>
        <w:gridCol w:w="2667"/>
      </w:tblGrid>
      <w:tr w:rsidR="008442CF" w:rsidRPr="008442CF" w14:paraId="046304CD" w14:textId="77777777" w:rsidTr="008442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6AF634" w14:textId="77777777" w:rsidR="008442CF" w:rsidRPr="008442CF" w:rsidRDefault="008442CF" w:rsidP="0084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74182A" w14:textId="77777777" w:rsidR="008442CF" w:rsidRPr="008442CF" w:rsidRDefault="008442CF" w:rsidP="0084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та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ім'я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працівника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CFAC9E" w14:textId="77777777" w:rsidR="008442CF" w:rsidRPr="008442CF" w:rsidRDefault="008442CF" w:rsidP="0084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працівника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1E0D6F" w14:textId="77777777" w:rsidR="008442CF" w:rsidRPr="008442CF" w:rsidRDefault="008442CF" w:rsidP="0084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Квота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так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ні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F5FB51" w14:textId="77777777" w:rsidR="008442CF" w:rsidRPr="008442CF" w:rsidRDefault="008442CF" w:rsidP="0084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B741C6" w14:textId="77777777" w:rsidR="008442CF" w:rsidRPr="008442CF" w:rsidRDefault="008442CF" w:rsidP="0084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заповнення</w:t>
            </w:r>
            <w:proofErr w:type="spellEnd"/>
          </w:p>
        </w:tc>
      </w:tr>
      <w:tr w:rsidR="008442CF" w:rsidRPr="008442CF" w14:paraId="74D46110" w14:textId="77777777" w:rsidTr="00844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BE4F7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01.01.24</w:t>
            </w:r>
          </w:p>
        </w:tc>
        <w:tc>
          <w:tcPr>
            <w:tcW w:w="0" w:type="auto"/>
            <w:vAlign w:val="center"/>
            <w:hideMark/>
          </w:tcPr>
          <w:p w14:paraId="744BD648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688058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Менеджер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1070EE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C946CF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зайнятість населення"</w:t>
            </w:r>
          </w:p>
        </w:tc>
        <w:tc>
          <w:tcPr>
            <w:tcW w:w="0" w:type="auto"/>
            <w:vAlign w:val="center"/>
            <w:hideMark/>
          </w:tcPr>
          <w:p w14:paraId="61AE3FD9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 ураховується до квоти для працевлаштування осіб з інвалідністю.</w:t>
            </w:r>
          </w:p>
        </w:tc>
      </w:tr>
      <w:tr w:rsidR="008442CF" w:rsidRPr="008442CF" w14:paraId="74ABEE33" w14:textId="77777777" w:rsidTr="00844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C9EF9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05.01.24</w:t>
            </w:r>
          </w:p>
        </w:tc>
        <w:tc>
          <w:tcPr>
            <w:tcW w:w="0" w:type="auto"/>
            <w:vAlign w:val="center"/>
            <w:hideMark/>
          </w:tcPr>
          <w:p w14:paraId="1D8B6930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Олена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Вікторівна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F08CB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11099E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AAE33E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зайнятість населення"</w:t>
            </w:r>
          </w:p>
        </w:tc>
        <w:tc>
          <w:tcPr>
            <w:tcW w:w="0" w:type="auto"/>
            <w:vAlign w:val="center"/>
            <w:hideMark/>
          </w:tcPr>
          <w:p w14:paraId="31DC8A21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 не ураховується до квоти для працевлаштування.</w:t>
            </w:r>
          </w:p>
        </w:tc>
      </w:tr>
      <w:tr w:rsidR="008442CF" w:rsidRPr="008442CF" w14:paraId="0CA7ED92" w14:textId="77777777" w:rsidTr="00844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E0F0B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10.01.24</w:t>
            </w:r>
          </w:p>
        </w:tc>
        <w:tc>
          <w:tcPr>
            <w:tcW w:w="0" w:type="auto"/>
            <w:vAlign w:val="center"/>
            <w:hideMark/>
          </w:tcPr>
          <w:p w14:paraId="1BF3DDDC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Микола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92F1A0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4C7A84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04E94E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зайнятість населення"</w:t>
            </w:r>
          </w:p>
        </w:tc>
        <w:tc>
          <w:tcPr>
            <w:tcW w:w="0" w:type="auto"/>
            <w:vAlign w:val="center"/>
            <w:hideMark/>
          </w:tcPr>
          <w:p w14:paraId="6D771685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 ураховується до квоти для працевлаштування осіб з обмеженими можливостями.</w:t>
            </w:r>
          </w:p>
        </w:tc>
      </w:tr>
      <w:tr w:rsidR="008442CF" w:rsidRPr="008442CF" w14:paraId="5B23D464" w14:textId="77777777" w:rsidTr="00844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1BA41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15.01.24</w:t>
            </w:r>
          </w:p>
        </w:tc>
        <w:tc>
          <w:tcPr>
            <w:tcW w:w="0" w:type="auto"/>
            <w:vAlign w:val="center"/>
            <w:hideMark/>
          </w:tcPr>
          <w:p w14:paraId="57631CA3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Ковальова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Лідія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4E8EEE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Адміністратор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CE01A6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221831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зайнятість населення"</w:t>
            </w:r>
          </w:p>
        </w:tc>
        <w:tc>
          <w:tcPr>
            <w:tcW w:w="0" w:type="auto"/>
            <w:vAlign w:val="center"/>
            <w:hideMark/>
          </w:tcPr>
          <w:p w14:paraId="3906F64E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 не ураховується до квоти для працевлаштування.</w:t>
            </w:r>
          </w:p>
        </w:tc>
      </w:tr>
      <w:tr w:rsidR="008442CF" w:rsidRPr="008442CF" w14:paraId="4BE38824" w14:textId="77777777" w:rsidTr="00844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7FA2A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20.01.24</w:t>
            </w:r>
          </w:p>
        </w:tc>
        <w:tc>
          <w:tcPr>
            <w:tcW w:w="0" w:type="auto"/>
            <w:vAlign w:val="center"/>
            <w:hideMark/>
          </w:tcPr>
          <w:p w14:paraId="4964DE12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A836F3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Інженер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50DD05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3BF35E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зайнятість населення"</w:t>
            </w:r>
          </w:p>
        </w:tc>
        <w:tc>
          <w:tcPr>
            <w:tcW w:w="0" w:type="auto"/>
            <w:vAlign w:val="center"/>
            <w:hideMark/>
          </w:tcPr>
          <w:p w14:paraId="4CF41C03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 ураховується до квоти для працевлаштування осіб з інвалідністю.</w:t>
            </w:r>
          </w:p>
        </w:tc>
      </w:tr>
      <w:tr w:rsidR="008442CF" w:rsidRPr="008442CF" w14:paraId="3CE57E1A" w14:textId="77777777" w:rsidTr="00844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A99E0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25.01.24</w:t>
            </w:r>
          </w:p>
        </w:tc>
        <w:tc>
          <w:tcPr>
            <w:tcW w:w="0" w:type="auto"/>
            <w:vAlign w:val="center"/>
            <w:hideMark/>
          </w:tcPr>
          <w:p w14:paraId="2D1E2D8C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Дмитрієва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62168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Адвокат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FC92E9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9CBF80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зайнятість населення"</w:t>
            </w:r>
          </w:p>
        </w:tc>
        <w:tc>
          <w:tcPr>
            <w:tcW w:w="0" w:type="auto"/>
            <w:vAlign w:val="center"/>
            <w:hideMark/>
          </w:tcPr>
          <w:p w14:paraId="7C6B5695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 не ураховується до квоти для працевлаштування.</w:t>
            </w:r>
          </w:p>
        </w:tc>
      </w:tr>
      <w:tr w:rsidR="008442CF" w:rsidRPr="008442CF" w14:paraId="25869C14" w14:textId="77777777" w:rsidTr="008442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37B8B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30.01.24</w:t>
            </w:r>
          </w:p>
        </w:tc>
        <w:tc>
          <w:tcPr>
            <w:tcW w:w="0" w:type="auto"/>
            <w:vAlign w:val="center"/>
            <w:hideMark/>
          </w:tcPr>
          <w:p w14:paraId="2B476401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Черненко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Віталій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Михайлович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D45267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Технічний</w:t>
            </w:r>
            <w:proofErr w:type="spellEnd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6A23AB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E7207B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"Про зайнятість населення"</w:t>
            </w:r>
          </w:p>
        </w:tc>
        <w:tc>
          <w:tcPr>
            <w:tcW w:w="0" w:type="auto"/>
            <w:vAlign w:val="center"/>
            <w:hideMark/>
          </w:tcPr>
          <w:p w14:paraId="5FD5BB7D" w14:textId="77777777" w:rsidR="008442CF" w:rsidRPr="008442CF" w:rsidRDefault="008442CF" w:rsidP="008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2CF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 ураховується до квоти для працевлаштування осіб з обмеженими можливостями.</w:t>
            </w:r>
          </w:p>
        </w:tc>
      </w:tr>
    </w:tbl>
    <w:p w14:paraId="381E73CC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Журнал обліку працівників, які ураховуються до квоти для працевлаштування</w:t>
      </w:r>
    </w:p>
    <w:p w14:paraId="034D2C5C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Загальні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відомості</w:t>
      </w:r>
      <w:proofErr w:type="spellEnd"/>
    </w:p>
    <w:p w14:paraId="42AB7154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6278E4A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Місяць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68A9781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ПІБ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DE31BE9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Категорія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 (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інваліди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особи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звільнені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місць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позбавлення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волі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тощо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4CB290C9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прийняття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роботу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969525F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роботи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88A012B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15BB5CC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Відмітка про працевлаштування: (працевлаштований/не працевлаштований)</w:t>
      </w:r>
    </w:p>
    <w:p w14:paraId="765A3184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працевлаштування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D2A900F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нового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роботодавця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4E57A12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288F0A9" w14:textId="77777777" w:rsidR="008442CF" w:rsidRPr="008442CF" w:rsidRDefault="00844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підпису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A85615A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</w:t>
      </w:r>
      <w:proofErr w:type="spellEnd"/>
    </w:p>
    <w:p w14:paraId="19F4B15C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Цей журнал ведеться відповідно до вимог таких законів України:</w:t>
      </w:r>
    </w:p>
    <w:p w14:paraId="5B44CCF8" w14:textId="77777777" w:rsidR="008442CF" w:rsidRPr="008442CF" w:rsidRDefault="008442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 України "Про квотування робочих місць для працевлаштування інвалідів" від 10.12.2001 № 2765-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</w:p>
    <w:p w14:paraId="797828EC" w14:textId="77777777" w:rsidR="008442CF" w:rsidRPr="008442CF" w:rsidRDefault="008442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Закон України "Про зайнятість населення" від 05.07.2012 № 4413-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</w:p>
    <w:p w14:paraId="11C6D5FB" w14:textId="77777777" w:rsidR="008442CF" w:rsidRPr="008442CF" w:rsidRDefault="008442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sz w:val="24"/>
          <w:szCs w:val="24"/>
        </w:rPr>
        <w:t>Інші закони та нормативно-правові акти, що стосуються працевлаштування пільгових категорій громадян у вашій організації</w:t>
      </w:r>
    </w:p>
    <w:p w14:paraId="140BB58F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</w:p>
    <w:p w14:paraId="2040EB58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Працевлаштування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інваліда</w:t>
      </w:r>
      <w:proofErr w:type="spellEnd"/>
    </w:p>
    <w:p w14:paraId="759151E0" w14:textId="77777777" w:rsidR="008442CF" w:rsidRPr="008442CF" w:rsidRDefault="00844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ПІБ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Шевченко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Петро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Іванович</w:t>
      </w:r>
      <w:proofErr w:type="spellEnd"/>
    </w:p>
    <w:p w14:paraId="62FF0671" w14:textId="77777777" w:rsidR="008442CF" w:rsidRPr="008442CF" w:rsidRDefault="00844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Інвалід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ІІ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групи</w:t>
      </w:r>
      <w:proofErr w:type="spellEnd"/>
    </w:p>
    <w:p w14:paraId="6CA717DB" w14:textId="77777777" w:rsidR="008442CF" w:rsidRPr="008442CF" w:rsidRDefault="00844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прийняття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роботу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01.08.2024</w:t>
      </w:r>
    </w:p>
    <w:p w14:paraId="614B2198" w14:textId="77777777" w:rsidR="008442CF" w:rsidRPr="008442CF" w:rsidRDefault="00844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з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роботи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1A54B9EF" w14:textId="77777777" w:rsidR="008442CF" w:rsidRPr="008442CF" w:rsidRDefault="00844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3F6DC703" w14:textId="77777777" w:rsidR="008442CF" w:rsidRPr="008442CF" w:rsidRDefault="00844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Відмітка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працевлаштування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Працевлаштований</w:t>
      </w:r>
      <w:proofErr w:type="spellEnd"/>
    </w:p>
    <w:p w14:paraId="717898FA" w14:textId="77777777" w:rsidR="008442CF" w:rsidRPr="008442CF" w:rsidRDefault="00844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працевлаштування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01.08.2024</w:t>
      </w:r>
    </w:p>
    <w:p w14:paraId="3A919553" w14:textId="77777777" w:rsidR="008442CF" w:rsidRPr="008442CF" w:rsidRDefault="00844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нового роботодавця: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ТОВ "АБВ"</w:t>
      </w:r>
    </w:p>
    <w:p w14:paraId="7E1A5735" w14:textId="77777777" w:rsidR="008442CF" w:rsidRPr="008442CF" w:rsidRDefault="00844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3908616" w14:textId="77777777" w:rsidR="008442CF" w:rsidRPr="008442CF" w:rsidRDefault="008442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підпису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01.08.2024</w:t>
      </w:r>
    </w:p>
    <w:p w14:paraId="6A74E151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2. Звільнення працівника, який не належить до пільгової категорії</w:t>
      </w:r>
    </w:p>
    <w:p w14:paraId="20F4CCC6" w14:textId="77777777" w:rsidR="008442CF" w:rsidRPr="008442CF" w:rsidRDefault="00844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ПІБ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Сергій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Миколайович</w:t>
      </w:r>
      <w:proofErr w:type="spellEnd"/>
    </w:p>
    <w:p w14:paraId="6A60946E" w14:textId="77777777" w:rsidR="008442CF" w:rsidRPr="008442CF" w:rsidRDefault="00844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Категорія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162B2B43" w14:textId="77777777" w:rsidR="008442CF" w:rsidRPr="008442CF" w:rsidRDefault="00844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прийняття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роботу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15.09.2023</w:t>
      </w:r>
    </w:p>
    <w:p w14:paraId="11276104" w14:textId="77777777" w:rsidR="008442CF" w:rsidRPr="008442CF" w:rsidRDefault="00844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з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роботи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14.11.2024</w:t>
      </w:r>
    </w:p>
    <w:p w14:paraId="2EC1885B" w14:textId="77777777" w:rsidR="008442CF" w:rsidRPr="008442CF" w:rsidRDefault="00844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власним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бажанням</w:t>
      </w:r>
      <w:proofErr w:type="spellEnd"/>
    </w:p>
    <w:p w14:paraId="5198E3D9" w14:textId="77777777" w:rsidR="008442CF" w:rsidRPr="008442CF" w:rsidRDefault="00844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Відмітка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працевлаштування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працевлаштований</w:t>
      </w:r>
      <w:proofErr w:type="spellEnd"/>
    </w:p>
    <w:p w14:paraId="7169DF09" w14:textId="77777777" w:rsidR="008442CF" w:rsidRPr="008442CF" w:rsidRDefault="00844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працевлаштування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059E48FF" w14:textId="77777777" w:rsidR="008442CF" w:rsidRPr="008442CF" w:rsidRDefault="00844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нового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роботодавця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24630155" w14:textId="77777777" w:rsidR="008442CF" w:rsidRPr="008442CF" w:rsidRDefault="00844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536D12E" w14:textId="77777777" w:rsidR="008442CF" w:rsidRPr="008442CF" w:rsidRDefault="008442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підпису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14.11.2024</w:t>
      </w:r>
    </w:p>
    <w:p w14:paraId="23038723" w14:textId="77777777" w:rsidR="008442CF" w:rsidRPr="008442CF" w:rsidRDefault="008442CF" w:rsidP="00844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IV.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Важливі</w:t>
      </w:r>
      <w:proofErr w:type="spellEnd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моменти</w:t>
      </w:r>
      <w:proofErr w:type="spellEnd"/>
    </w:p>
    <w:p w14:paraId="596410BF" w14:textId="77777777" w:rsidR="008442CF" w:rsidRPr="008442CF" w:rsidRDefault="008442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обліку працівників, які ураховуються до квоти для працевлаштування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зберігається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протягом 75 років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з моменту його заповнення.</w:t>
      </w:r>
    </w:p>
    <w:p w14:paraId="6EE350B7" w14:textId="77777777" w:rsidR="008442CF" w:rsidRPr="008442CF" w:rsidRDefault="008442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Всі записи в журналі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повинні бути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розбірливими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точними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9C7AD0" w14:textId="77777777" w:rsidR="008442CF" w:rsidRPr="008442CF" w:rsidRDefault="008442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повинен бути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прошнурований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запечатаний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печаткою організації.</w:t>
      </w:r>
    </w:p>
    <w:p w14:paraId="0B203AA2" w14:textId="77777777" w:rsidR="008442CF" w:rsidRPr="008442CF" w:rsidRDefault="008442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Цей шаблон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8442C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442CF">
        <w:rPr>
          <w:rFonts w:ascii="Times New Roman" w:eastAsia="Times New Roman" w:hAnsi="Times New Roman" w:cs="Times New Roman"/>
          <w:b/>
          <w:bCs/>
          <w:sz w:val="24"/>
          <w:szCs w:val="24"/>
        </w:rPr>
        <w:t>лише зразком</w:t>
      </w:r>
      <w:r w:rsidRPr="008442CF">
        <w:rPr>
          <w:rFonts w:ascii="Times New Roman" w:eastAsia="Times New Roman" w:hAnsi="Times New Roman" w:cs="Times New Roman"/>
          <w:sz w:val="24"/>
          <w:szCs w:val="24"/>
        </w:rPr>
        <w:t>. До нього можна додавати інші графи та стовпчики, які необхідні для ведення журналу обліку у вашій організації.</w:t>
      </w:r>
    </w:p>
    <w:p w14:paraId="37A851AF" w14:textId="5D3D1C1E" w:rsidR="00667E05" w:rsidRPr="008442CF" w:rsidRDefault="00667E05" w:rsidP="008442CF"/>
    <w:sectPr w:rsidR="00667E05" w:rsidRPr="0084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006"/>
    <w:multiLevelType w:val="multilevel"/>
    <w:tmpl w:val="16D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D748B"/>
    <w:multiLevelType w:val="multilevel"/>
    <w:tmpl w:val="B640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B288E"/>
    <w:multiLevelType w:val="multilevel"/>
    <w:tmpl w:val="1FBE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0327E"/>
    <w:multiLevelType w:val="multilevel"/>
    <w:tmpl w:val="A284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01522"/>
    <w:multiLevelType w:val="multilevel"/>
    <w:tmpl w:val="FCCE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370036"/>
    <w:multiLevelType w:val="multilevel"/>
    <w:tmpl w:val="710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8159">
    <w:abstractNumId w:val="1"/>
  </w:num>
  <w:num w:numId="2" w16cid:durableId="395933932">
    <w:abstractNumId w:val="4"/>
  </w:num>
  <w:num w:numId="3" w16cid:durableId="1367025459">
    <w:abstractNumId w:val="3"/>
  </w:num>
  <w:num w:numId="4" w16cid:durableId="1829588954">
    <w:abstractNumId w:val="0"/>
  </w:num>
  <w:num w:numId="5" w16cid:durableId="284893081">
    <w:abstractNumId w:val="2"/>
  </w:num>
  <w:num w:numId="6" w16cid:durableId="4072643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1382</cp:revision>
  <dcterms:created xsi:type="dcterms:W3CDTF">2023-11-24T07:45:00Z</dcterms:created>
  <dcterms:modified xsi:type="dcterms:W3CDTF">2024-04-16T10:53:00Z</dcterms:modified>
</cp:coreProperties>
</file>