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3CCD9" w14:textId="77777777" w:rsidR="00954836" w:rsidRPr="00954836" w:rsidRDefault="00954836" w:rsidP="00954836">
      <w:pPr>
        <w:shd w:val="clear" w:color="auto" w:fill="F0EEE5"/>
        <w:spacing w:before="100" w:beforeAutospacing="1" w:after="100" w:afterAutospacing="1" w:line="240" w:lineRule="auto"/>
        <w:rPr>
          <w:rFonts w:ascii="var(--font-claude-message)" w:eastAsia="Times New Roman" w:hAnsi="var(--font-claude-message)" w:cs="Times New Roman"/>
          <w:color w:val="29261B"/>
          <w:spacing w:val="-4"/>
          <w:sz w:val="27"/>
          <w:szCs w:val="27"/>
        </w:rPr>
      </w:pPr>
      <w:r w:rsidRPr="00954836">
        <w:rPr>
          <w:rFonts w:ascii="var(--font-claude-message)" w:eastAsia="Times New Roman" w:hAnsi="var(--font-claude-message)" w:cs="Times New Roman"/>
          <w:color w:val="29261B"/>
          <w:spacing w:val="-4"/>
          <w:sz w:val="27"/>
          <w:szCs w:val="27"/>
        </w:rPr>
        <w:t>Табель обліку використання робочого часу складається згідно з Кодексом законів про працю України та Інструкцією зі статистики кількості працівників, затвердженою наказом Держкомстату України. Це типовий табель, який застосовують більшість підприємств в Україні. Він містить відомості про роботодавця, структурний підрозділ, звітний період, а також прізвища та ініціали працівників. Робочі дні місяця відображаються в рядку, вихідні дні залишаються незаповненими.</w:t>
      </w:r>
    </w:p>
    <w:p w14:paraId="4F465E7F" w14:textId="77777777" w:rsidR="00954836" w:rsidRPr="00954836" w:rsidRDefault="00954836" w:rsidP="00954836">
      <w:pPr>
        <w:shd w:val="clear" w:color="auto" w:fill="F0EEE5"/>
        <w:spacing w:before="100" w:beforeAutospacing="1" w:after="100" w:afterAutospacing="1" w:line="240" w:lineRule="auto"/>
        <w:rPr>
          <w:rFonts w:ascii="var(--font-claude-message)" w:eastAsia="Times New Roman" w:hAnsi="var(--font-claude-message)" w:cs="Times New Roman"/>
          <w:color w:val="29261B"/>
          <w:spacing w:val="-4"/>
          <w:sz w:val="27"/>
          <w:szCs w:val="27"/>
        </w:rPr>
      </w:pPr>
      <w:r w:rsidRPr="00954836">
        <w:rPr>
          <w:rFonts w:ascii="var(--font-claude-message)" w:eastAsia="Times New Roman" w:hAnsi="var(--font-claude-message)" w:cs="Times New Roman"/>
          <w:color w:val="29261B"/>
          <w:spacing w:val="-4"/>
          <w:sz w:val="27"/>
          <w:szCs w:val="27"/>
        </w:rPr>
        <w:t>Для позначення фактично відпрацьованого часу у відповідні графи Табеля ставлять умовне цифрове позначення з дробом, де в чисельнику - кількість годин, а в знаменнику - кількість хвилин. Прогули відмічаються литерою "П", запізнення - "З", прогул з поважних причин - літерами "ПП" і так далі. Наприкінці місяця підраховується сума днів та годин робочого часу відповідно до табелю для кожного працівника. Ці підсумкові величини враховуються при нарахуванні заробітної плати, визначенні рівня продуктивності персоналу та контролі дотримання встановленого режиму роботи.</w:t>
      </w:r>
    </w:p>
    <w:p w14:paraId="59A41AC8" w14:textId="77777777" w:rsidR="00954836" w:rsidRPr="00954836" w:rsidRDefault="00954836" w:rsidP="00954836">
      <w:pPr>
        <w:shd w:val="clear" w:color="auto" w:fill="F0EEE5"/>
        <w:spacing w:before="100" w:beforeAutospacing="1" w:after="100" w:afterAutospacing="1" w:line="240" w:lineRule="auto"/>
        <w:rPr>
          <w:rFonts w:ascii="var(--font-claude-message)" w:eastAsia="Times New Roman" w:hAnsi="var(--font-claude-message)" w:cs="Times New Roman"/>
          <w:color w:val="29261B"/>
          <w:spacing w:val="-4"/>
          <w:sz w:val="27"/>
          <w:szCs w:val="27"/>
        </w:rPr>
      </w:pPr>
      <w:r w:rsidRPr="00954836">
        <w:rPr>
          <w:rFonts w:ascii="var(--font-claude-message)" w:eastAsia="Times New Roman" w:hAnsi="var(--font-claude-message)" w:cs="Times New Roman"/>
          <w:color w:val="29261B"/>
          <w:spacing w:val="-4"/>
          <w:sz w:val="27"/>
          <w:szCs w:val="27"/>
        </w:rPr>
        <w:t>Наприклад, якщо працівник Петренко П.І. прийшов на роботу 15 травня о 9 годині, замість 8:00, то у відповідну клітинку табеля ставлять "З 1", що означає 1 година запізнення. А якщо 20 травня цей же працівник пропустив робочий день взагалі, у клітинку ставимо літери "П". В кінці місяця у підсумковому рядку Петренка П.І. може бути записано: "21 р.д. 168 год", що означає, що за звітний місяць цей працівник відпрацював 21 робочий день з загальною кількістю 168 годин.</w:t>
      </w:r>
    </w:p>
    <w:p w14:paraId="07A45309"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rPr>
      </w:pPr>
      <w:r w:rsidRPr="00954836">
        <w:rPr>
          <w:rFonts w:ascii="Times New Roman" w:eastAsia="Times New Roman" w:hAnsi="Times New Roman" w:cs="Times New Roman"/>
          <w:sz w:val="24"/>
          <w:szCs w:val="24"/>
        </w:rPr>
        <w:t>Табель обліку використання робочого часу – це документ, який використовується для фіксації часу, який працівник проводить на роботі. Він є важливим елементом кадрового обліку та має відповідати законодавству України.</w:t>
      </w:r>
    </w:p>
    <w:p w14:paraId="461234B8"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rPr>
      </w:pPr>
      <w:r w:rsidRPr="00954836">
        <w:rPr>
          <w:rFonts w:ascii="Times New Roman" w:eastAsia="Times New Roman" w:hAnsi="Times New Roman" w:cs="Times New Roman"/>
          <w:sz w:val="24"/>
          <w:szCs w:val="24"/>
        </w:rPr>
        <w:t>Згідно з Кодексом законів про працю України, табель обліку використання робочого часу повинен містити інформацію про початок та закінчення робочого дня працівника, а також про перерви на відпочинок. Крім того, він може включати відомості про відпустки, святкові та вихідні дні.</w:t>
      </w:r>
    </w:p>
    <w:p w14:paraId="437D5661"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Приклад заповнення табелю обліку використання робочого часу може виглядати наступним чином: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2486"/>
        <w:gridCol w:w="2299"/>
        <w:gridCol w:w="1839"/>
      </w:tblGrid>
      <w:tr w:rsidR="00954836" w:rsidRPr="00954836" w14:paraId="23EE07E8" w14:textId="77777777" w:rsidTr="00954836">
        <w:trPr>
          <w:tblHeader/>
          <w:tblCellSpacing w:w="15" w:type="dxa"/>
        </w:trPr>
        <w:tc>
          <w:tcPr>
            <w:tcW w:w="0" w:type="auto"/>
            <w:vAlign w:val="center"/>
            <w:hideMark/>
          </w:tcPr>
          <w:p w14:paraId="3A67916B"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Дата</w:t>
            </w:r>
          </w:p>
        </w:tc>
        <w:tc>
          <w:tcPr>
            <w:tcW w:w="0" w:type="auto"/>
            <w:vAlign w:val="center"/>
            <w:hideMark/>
          </w:tcPr>
          <w:p w14:paraId="324288F8"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Початок робочого дня</w:t>
            </w:r>
          </w:p>
        </w:tc>
        <w:tc>
          <w:tcPr>
            <w:tcW w:w="0" w:type="auto"/>
            <w:vAlign w:val="center"/>
            <w:hideMark/>
          </w:tcPr>
          <w:p w14:paraId="3D8D566E"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Кінець робочого дня</w:t>
            </w:r>
          </w:p>
        </w:tc>
        <w:tc>
          <w:tcPr>
            <w:tcW w:w="0" w:type="auto"/>
            <w:vAlign w:val="center"/>
            <w:hideMark/>
          </w:tcPr>
          <w:p w14:paraId="7239869C"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Перерва (годин)</w:t>
            </w:r>
          </w:p>
        </w:tc>
      </w:tr>
      <w:tr w:rsidR="00954836" w:rsidRPr="00954836" w14:paraId="0C946EC1" w14:textId="77777777" w:rsidTr="00954836">
        <w:trPr>
          <w:tblCellSpacing w:w="15" w:type="dxa"/>
        </w:trPr>
        <w:tc>
          <w:tcPr>
            <w:tcW w:w="0" w:type="auto"/>
            <w:vAlign w:val="center"/>
            <w:hideMark/>
          </w:tcPr>
          <w:p w14:paraId="7DB2253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01.05.2024</w:t>
            </w:r>
          </w:p>
        </w:tc>
        <w:tc>
          <w:tcPr>
            <w:tcW w:w="0" w:type="auto"/>
            <w:vAlign w:val="center"/>
            <w:hideMark/>
          </w:tcPr>
          <w:p w14:paraId="364AE2A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09:00</w:t>
            </w:r>
          </w:p>
        </w:tc>
        <w:tc>
          <w:tcPr>
            <w:tcW w:w="0" w:type="auto"/>
            <w:vAlign w:val="center"/>
            <w:hideMark/>
          </w:tcPr>
          <w:p w14:paraId="71E6370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18:00</w:t>
            </w:r>
          </w:p>
        </w:tc>
        <w:tc>
          <w:tcPr>
            <w:tcW w:w="0" w:type="auto"/>
            <w:vAlign w:val="center"/>
            <w:hideMark/>
          </w:tcPr>
          <w:p w14:paraId="27DAB66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w:t>
            </w:r>
          </w:p>
        </w:tc>
      </w:tr>
      <w:tr w:rsidR="00954836" w:rsidRPr="00954836" w14:paraId="376227C1" w14:textId="77777777" w:rsidTr="00954836">
        <w:trPr>
          <w:tblCellSpacing w:w="15" w:type="dxa"/>
        </w:trPr>
        <w:tc>
          <w:tcPr>
            <w:tcW w:w="0" w:type="auto"/>
            <w:vAlign w:val="center"/>
            <w:hideMark/>
          </w:tcPr>
          <w:p w14:paraId="356993B7"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02.05.2024</w:t>
            </w:r>
          </w:p>
        </w:tc>
        <w:tc>
          <w:tcPr>
            <w:tcW w:w="0" w:type="auto"/>
            <w:vAlign w:val="center"/>
            <w:hideMark/>
          </w:tcPr>
          <w:p w14:paraId="2E54B6C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09:30</w:t>
            </w:r>
          </w:p>
        </w:tc>
        <w:tc>
          <w:tcPr>
            <w:tcW w:w="0" w:type="auto"/>
            <w:vAlign w:val="center"/>
            <w:hideMark/>
          </w:tcPr>
          <w:p w14:paraId="02F4242B"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17:30</w:t>
            </w:r>
          </w:p>
        </w:tc>
        <w:tc>
          <w:tcPr>
            <w:tcW w:w="0" w:type="auto"/>
            <w:vAlign w:val="center"/>
            <w:hideMark/>
          </w:tcPr>
          <w:p w14:paraId="6B1C4A7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0.5</w:t>
            </w:r>
          </w:p>
        </w:tc>
      </w:tr>
      <w:tr w:rsidR="00954836" w:rsidRPr="00954836" w14:paraId="2A472D2C" w14:textId="77777777" w:rsidTr="00954836">
        <w:trPr>
          <w:tblCellSpacing w:w="15" w:type="dxa"/>
        </w:trPr>
        <w:tc>
          <w:tcPr>
            <w:tcW w:w="0" w:type="auto"/>
            <w:vAlign w:val="center"/>
            <w:hideMark/>
          </w:tcPr>
          <w:p w14:paraId="4B9BE437"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03.05.2024</w:t>
            </w:r>
          </w:p>
        </w:tc>
        <w:tc>
          <w:tcPr>
            <w:tcW w:w="0" w:type="auto"/>
            <w:vAlign w:val="center"/>
            <w:hideMark/>
          </w:tcPr>
          <w:p w14:paraId="368EE84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10:00</w:t>
            </w:r>
          </w:p>
        </w:tc>
        <w:tc>
          <w:tcPr>
            <w:tcW w:w="0" w:type="auto"/>
            <w:vAlign w:val="center"/>
            <w:hideMark/>
          </w:tcPr>
          <w:p w14:paraId="23728F0B"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18:00</w:t>
            </w:r>
          </w:p>
        </w:tc>
        <w:tc>
          <w:tcPr>
            <w:tcW w:w="0" w:type="auto"/>
            <w:vAlign w:val="center"/>
            <w:hideMark/>
          </w:tcPr>
          <w:p w14:paraId="7CE64DE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w:t>
            </w:r>
          </w:p>
        </w:tc>
      </w:tr>
      <w:tr w:rsidR="00954836" w:rsidRPr="00954836" w14:paraId="4C7AEA5D" w14:textId="77777777" w:rsidTr="00954836">
        <w:trPr>
          <w:tblCellSpacing w:w="15" w:type="dxa"/>
        </w:trPr>
        <w:tc>
          <w:tcPr>
            <w:tcW w:w="0" w:type="auto"/>
            <w:vAlign w:val="center"/>
            <w:hideMark/>
          </w:tcPr>
          <w:p w14:paraId="079CC8E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04.05.2024</w:t>
            </w:r>
          </w:p>
        </w:tc>
        <w:tc>
          <w:tcPr>
            <w:tcW w:w="0" w:type="auto"/>
            <w:vAlign w:val="center"/>
            <w:hideMark/>
          </w:tcPr>
          <w:p w14:paraId="24D315B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08:45</w:t>
            </w:r>
          </w:p>
        </w:tc>
        <w:tc>
          <w:tcPr>
            <w:tcW w:w="0" w:type="auto"/>
            <w:vAlign w:val="center"/>
            <w:hideMark/>
          </w:tcPr>
          <w:p w14:paraId="50F3D26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16:45</w:t>
            </w:r>
          </w:p>
        </w:tc>
        <w:tc>
          <w:tcPr>
            <w:tcW w:w="0" w:type="auto"/>
            <w:vAlign w:val="center"/>
            <w:hideMark/>
          </w:tcPr>
          <w:p w14:paraId="34DAE47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0.75</w:t>
            </w:r>
          </w:p>
        </w:tc>
      </w:tr>
    </w:tbl>
    <w:p w14:paraId="227DE2C7"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Тут вказано дату, початок та закінчення робочого дня для кожного працівника, а також тривалість перерви на відпочинок. Для кожного місяця або періоду цей табель повинен бути заповнений та підписаний керівником підприємства та працівником.</w:t>
      </w:r>
    </w:p>
    <w:p w14:paraId="5271C2D6"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lastRenderedPageBreak/>
        <w:t>Таким чином, табель обліку використання робочого часу допомагає контролювати робочий час працівників у відповідності з вимогами законодавства та внутрішніми правилами підприємства.</w:t>
      </w:r>
    </w:p>
    <w:p w14:paraId="714C5DB6"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Табель обліку використання робочого часу</w:t>
      </w:r>
    </w:p>
    <w:p w14:paraId="19B40462"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Затверджено:</w:t>
      </w:r>
      <w:r w:rsidRPr="00954836">
        <w:rPr>
          <w:rFonts w:ascii="Times New Roman" w:eastAsia="Times New Roman" w:hAnsi="Times New Roman" w:cs="Times New Roman"/>
          <w:sz w:val="24"/>
          <w:szCs w:val="24"/>
          <w:lang w:val="en-US"/>
        </w:rPr>
        <w:t xml:space="preserve"> [Назва наказу], [Дата наказу]</w:t>
      </w:r>
    </w:p>
    <w:p w14:paraId="2A18E16B"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Обліковий період:</w:t>
      </w:r>
      <w:r w:rsidRPr="00954836">
        <w:rPr>
          <w:rFonts w:ascii="Times New Roman" w:eastAsia="Times New Roman" w:hAnsi="Times New Roman" w:cs="Times New Roman"/>
          <w:sz w:val="24"/>
          <w:szCs w:val="24"/>
          <w:lang w:val="en-US"/>
        </w:rPr>
        <w:t xml:space="preserve"> [Початкова дата] - [Кінцева дата]</w:t>
      </w:r>
    </w:p>
    <w:p w14:paraId="178C9A18"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Підрозділ:</w:t>
      </w:r>
      <w:r w:rsidRPr="00954836">
        <w:rPr>
          <w:rFonts w:ascii="Times New Roman" w:eastAsia="Times New Roman" w:hAnsi="Times New Roman" w:cs="Times New Roman"/>
          <w:sz w:val="24"/>
          <w:szCs w:val="24"/>
          <w:lang w:val="en-US"/>
        </w:rPr>
        <w:t xml:space="preserve"> [Назва підрозділу]</w:t>
      </w:r>
    </w:p>
    <w:p w14:paraId="0800447E"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Відповідальна особа:</w:t>
      </w:r>
      <w:r w:rsidRPr="00954836">
        <w:rPr>
          <w:rFonts w:ascii="Times New Roman" w:eastAsia="Times New Roman" w:hAnsi="Times New Roman" w:cs="Times New Roman"/>
          <w:sz w:val="24"/>
          <w:szCs w:val="24"/>
          <w:lang w:val="en-US"/>
        </w:rPr>
        <w:t xml:space="preserve"> [ПІБ, посада]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949"/>
        <w:gridCol w:w="672"/>
        <w:gridCol w:w="890"/>
        <w:gridCol w:w="1263"/>
        <w:gridCol w:w="887"/>
        <w:gridCol w:w="1127"/>
        <w:gridCol w:w="895"/>
        <w:gridCol w:w="867"/>
        <w:gridCol w:w="783"/>
      </w:tblGrid>
      <w:tr w:rsidR="00954836" w:rsidRPr="00954836" w14:paraId="5C829B1D" w14:textId="77777777" w:rsidTr="00954836">
        <w:trPr>
          <w:tblCellSpacing w:w="15" w:type="dxa"/>
        </w:trPr>
        <w:tc>
          <w:tcPr>
            <w:tcW w:w="0" w:type="auto"/>
            <w:vAlign w:val="center"/>
            <w:hideMark/>
          </w:tcPr>
          <w:p w14:paraId="0D504AFA"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ПІБ працівника</w:t>
            </w:r>
          </w:p>
        </w:tc>
        <w:tc>
          <w:tcPr>
            <w:tcW w:w="0" w:type="auto"/>
            <w:vAlign w:val="center"/>
            <w:hideMark/>
          </w:tcPr>
          <w:p w14:paraId="5C590AF2"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Табельний номер</w:t>
            </w:r>
          </w:p>
        </w:tc>
        <w:tc>
          <w:tcPr>
            <w:tcW w:w="0" w:type="auto"/>
            <w:vAlign w:val="center"/>
            <w:hideMark/>
          </w:tcPr>
          <w:p w14:paraId="5F05D39C"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Посада</w:t>
            </w:r>
          </w:p>
        </w:tc>
        <w:tc>
          <w:tcPr>
            <w:tcW w:w="0" w:type="auto"/>
            <w:vAlign w:val="center"/>
            <w:hideMark/>
          </w:tcPr>
          <w:p w14:paraId="7D93DE83"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Норма годин за обліковий період</w:t>
            </w:r>
          </w:p>
        </w:tc>
        <w:tc>
          <w:tcPr>
            <w:tcW w:w="0" w:type="auto"/>
            <w:vAlign w:val="center"/>
            <w:hideMark/>
          </w:tcPr>
          <w:p w14:paraId="2CCC3570"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Фактично відпрацьовано</w:t>
            </w:r>
          </w:p>
        </w:tc>
        <w:tc>
          <w:tcPr>
            <w:tcW w:w="0" w:type="auto"/>
            <w:vAlign w:val="center"/>
            <w:hideMark/>
          </w:tcPr>
          <w:p w14:paraId="312AC841"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Неявки (причина)</w:t>
            </w:r>
          </w:p>
        </w:tc>
        <w:tc>
          <w:tcPr>
            <w:tcW w:w="0" w:type="auto"/>
            <w:vAlign w:val="center"/>
            <w:hideMark/>
          </w:tcPr>
          <w:p w14:paraId="515132CA"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Відрядження</w:t>
            </w:r>
          </w:p>
        </w:tc>
        <w:tc>
          <w:tcPr>
            <w:tcW w:w="0" w:type="auto"/>
            <w:vAlign w:val="center"/>
            <w:hideMark/>
          </w:tcPr>
          <w:p w14:paraId="33164CAB"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Відпустка</w:t>
            </w:r>
          </w:p>
        </w:tc>
        <w:tc>
          <w:tcPr>
            <w:tcW w:w="0" w:type="auto"/>
            <w:vAlign w:val="center"/>
            <w:hideMark/>
          </w:tcPr>
          <w:p w14:paraId="79881B6D"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Надбавки</w:t>
            </w:r>
          </w:p>
        </w:tc>
        <w:tc>
          <w:tcPr>
            <w:tcW w:w="0" w:type="auto"/>
            <w:vAlign w:val="center"/>
            <w:hideMark/>
          </w:tcPr>
          <w:p w14:paraId="75912698"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Інші відмітки</w:t>
            </w:r>
          </w:p>
        </w:tc>
      </w:tr>
      <w:tr w:rsidR="00954836" w:rsidRPr="00954836" w14:paraId="0F9FA561" w14:textId="77777777" w:rsidTr="00954836">
        <w:trPr>
          <w:tblCellSpacing w:w="15" w:type="dxa"/>
        </w:trPr>
        <w:tc>
          <w:tcPr>
            <w:tcW w:w="0" w:type="auto"/>
            <w:vAlign w:val="center"/>
            <w:hideMark/>
          </w:tcPr>
          <w:p w14:paraId="1985982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[ПІБ 1]</w:t>
            </w:r>
          </w:p>
        </w:tc>
        <w:tc>
          <w:tcPr>
            <w:tcW w:w="0" w:type="auto"/>
            <w:vAlign w:val="center"/>
            <w:hideMark/>
          </w:tcPr>
          <w:p w14:paraId="352AEA3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[Табельний номер 1]</w:t>
            </w:r>
          </w:p>
        </w:tc>
        <w:tc>
          <w:tcPr>
            <w:tcW w:w="0" w:type="auto"/>
            <w:vAlign w:val="center"/>
            <w:hideMark/>
          </w:tcPr>
          <w:p w14:paraId="4A68C00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[Посада 1]</w:t>
            </w:r>
          </w:p>
        </w:tc>
        <w:tc>
          <w:tcPr>
            <w:tcW w:w="0" w:type="auto"/>
            <w:vAlign w:val="center"/>
            <w:hideMark/>
          </w:tcPr>
          <w:p w14:paraId="2F9B001E"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[Норма годин 1]</w:t>
            </w:r>
          </w:p>
        </w:tc>
        <w:tc>
          <w:tcPr>
            <w:tcW w:w="0" w:type="auto"/>
            <w:vAlign w:val="center"/>
            <w:hideMark/>
          </w:tcPr>
          <w:p w14:paraId="68604E3F"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[Фактично відпрацьовано 1]</w:t>
            </w:r>
          </w:p>
        </w:tc>
        <w:tc>
          <w:tcPr>
            <w:tcW w:w="0" w:type="auto"/>
            <w:vAlign w:val="center"/>
            <w:hideMark/>
          </w:tcPr>
          <w:p w14:paraId="51A6AE7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[Неявки (причина) 1]</w:t>
            </w:r>
          </w:p>
        </w:tc>
        <w:tc>
          <w:tcPr>
            <w:tcW w:w="0" w:type="auto"/>
            <w:vAlign w:val="center"/>
            <w:hideMark/>
          </w:tcPr>
          <w:p w14:paraId="027ED99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[Відрядження 1]</w:t>
            </w:r>
          </w:p>
        </w:tc>
        <w:tc>
          <w:tcPr>
            <w:tcW w:w="0" w:type="auto"/>
            <w:vAlign w:val="center"/>
            <w:hideMark/>
          </w:tcPr>
          <w:p w14:paraId="576DC2E7"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[Відпустка 1]</w:t>
            </w:r>
          </w:p>
        </w:tc>
        <w:tc>
          <w:tcPr>
            <w:tcW w:w="0" w:type="auto"/>
            <w:vAlign w:val="center"/>
            <w:hideMark/>
          </w:tcPr>
          <w:p w14:paraId="28DB045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[Надбавки 1]</w:t>
            </w:r>
          </w:p>
        </w:tc>
        <w:tc>
          <w:tcPr>
            <w:tcW w:w="0" w:type="auto"/>
            <w:vAlign w:val="center"/>
            <w:hideMark/>
          </w:tcPr>
          <w:p w14:paraId="7542681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[Інші відмітки 1]</w:t>
            </w:r>
          </w:p>
        </w:tc>
      </w:tr>
      <w:tr w:rsidR="00954836" w:rsidRPr="00954836" w14:paraId="454593EF" w14:textId="77777777" w:rsidTr="00954836">
        <w:trPr>
          <w:tblCellSpacing w:w="15" w:type="dxa"/>
        </w:trPr>
        <w:tc>
          <w:tcPr>
            <w:tcW w:w="0" w:type="auto"/>
            <w:vAlign w:val="center"/>
            <w:hideMark/>
          </w:tcPr>
          <w:p w14:paraId="7A98331B"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[ПІБ 2]</w:t>
            </w:r>
          </w:p>
        </w:tc>
        <w:tc>
          <w:tcPr>
            <w:tcW w:w="0" w:type="auto"/>
            <w:vAlign w:val="center"/>
            <w:hideMark/>
          </w:tcPr>
          <w:p w14:paraId="3BED8DD7"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[Табельний номер 2]</w:t>
            </w:r>
          </w:p>
        </w:tc>
        <w:tc>
          <w:tcPr>
            <w:tcW w:w="0" w:type="auto"/>
            <w:vAlign w:val="center"/>
            <w:hideMark/>
          </w:tcPr>
          <w:p w14:paraId="236754D6"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[Посада 2]</w:t>
            </w:r>
          </w:p>
        </w:tc>
        <w:tc>
          <w:tcPr>
            <w:tcW w:w="0" w:type="auto"/>
            <w:vAlign w:val="center"/>
            <w:hideMark/>
          </w:tcPr>
          <w:p w14:paraId="4E2E668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[Норма годин 2]</w:t>
            </w:r>
          </w:p>
        </w:tc>
        <w:tc>
          <w:tcPr>
            <w:tcW w:w="0" w:type="auto"/>
            <w:vAlign w:val="center"/>
            <w:hideMark/>
          </w:tcPr>
          <w:p w14:paraId="651FA87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[Фактично відпрацьовано 2]</w:t>
            </w:r>
          </w:p>
        </w:tc>
        <w:tc>
          <w:tcPr>
            <w:tcW w:w="0" w:type="auto"/>
            <w:vAlign w:val="center"/>
            <w:hideMark/>
          </w:tcPr>
          <w:p w14:paraId="0A8E1D1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[Неявки (причина) 2]</w:t>
            </w:r>
          </w:p>
        </w:tc>
        <w:tc>
          <w:tcPr>
            <w:tcW w:w="0" w:type="auto"/>
            <w:vAlign w:val="center"/>
            <w:hideMark/>
          </w:tcPr>
          <w:p w14:paraId="08FEE8FB"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[Відрядження 2]</w:t>
            </w:r>
          </w:p>
        </w:tc>
        <w:tc>
          <w:tcPr>
            <w:tcW w:w="0" w:type="auto"/>
            <w:vAlign w:val="center"/>
            <w:hideMark/>
          </w:tcPr>
          <w:p w14:paraId="363C8EB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[Відпустка 2]</w:t>
            </w:r>
          </w:p>
        </w:tc>
        <w:tc>
          <w:tcPr>
            <w:tcW w:w="0" w:type="auto"/>
            <w:vAlign w:val="center"/>
            <w:hideMark/>
          </w:tcPr>
          <w:p w14:paraId="4C3B0E4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[Надбавки 2]</w:t>
            </w:r>
          </w:p>
        </w:tc>
        <w:tc>
          <w:tcPr>
            <w:tcW w:w="0" w:type="auto"/>
            <w:vAlign w:val="center"/>
            <w:hideMark/>
          </w:tcPr>
          <w:p w14:paraId="109F2B1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[Інші відмітки 2]</w:t>
            </w:r>
          </w:p>
        </w:tc>
      </w:tr>
      <w:tr w:rsidR="00954836" w:rsidRPr="00954836" w14:paraId="3310BE11" w14:textId="77777777" w:rsidTr="00954836">
        <w:trPr>
          <w:tblCellSpacing w:w="15" w:type="dxa"/>
        </w:trPr>
        <w:tc>
          <w:tcPr>
            <w:tcW w:w="0" w:type="auto"/>
            <w:vAlign w:val="center"/>
            <w:hideMark/>
          </w:tcPr>
          <w:p w14:paraId="19490B9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224EA2E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3DCC6C3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6660037F"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0C72FB9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322AFBF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36111556"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486C5F9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009B9AB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c>
          <w:tcPr>
            <w:tcW w:w="0" w:type="auto"/>
            <w:vAlign w:val="center"/>
            <w:hideMark/>
          </w:tcPr>
          <w:p w14:paraId="6C8B322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w:t>
            </w:r>
          </w:p>
        </w:tc>
      </w:tr>
      <w:tr w:rsidR="00954836" w:rsidRPr="00954836" w14:paraId="2A9203F8" w14:textId="77777777" w:rsidTr="00954836">
        <w:trPr>
          <w:tblCellSpacing w:w="15" w:type="dxa"/>
        </w:trPr>
        <w:tc>
          <w:tcPr>
            <w:tcW w:w="0" w:type="auto"/>
            <w:vAlign w:val="center"/>
            <w:hideMark/>
          </w:tcPr>
          <w:p w14:paraId="24586FC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[ПІБ N]</w:t>
            </w:r>
          </w:p>
        </w:tc>
        <w:tc>
          <w:tcPr>
            <w:tcW w:w="0" w:type="auto"/>
            <w:vAlign w:val="center"/>
            <w:hideMark/>
          </w:tcPr>
          <w:p w14:paraId="6FC460A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[Табельний номер N]</w:t>
            </w:r>
          </w:p>
        </w:tc>
        <w:tc>
          <w:tcPr>
            <w:tcW w:w="0" w:type="auto"/>
            <w:vAlign w:val="center"/>
            <w:hideMark/>
          </w:tcPr>
          <w:p w14:paraId="5BBCFE8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[Посада N]</w:t>
            </w:r>
          </w:p>
        </w:tc>
        <w:tc>
          <w:tcPr>
            <w:tcW w:w="0" w:type="auto"/>
            <w:vAlign w:val="center"/>
            <w:hideMark/>
          </w:tcPr>
          <w:p w14:paraId="7C7E21E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[Норма годин N]</w:t>
            </w:r>
          </w:p>
        </w:tc>
        <w:tc>
          <w:tcPr>
            <w:tcW w:w="0" w:type="auto"/>
            <w:vAlign w:val="center"/>
            <w:hideMark/>
          </w:tcPr>
          <w:p w14:paraId="0DE70A4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[Фактично відпрацьовано N]</w:t>
            </w:r>
          </w:p>
        </w:tc>
        <w:tc>
          <w:tcPr>
            <w:tcW w:w="0" w:type="auto"/>
            <w:vAlign w:val="center"/>
            <w:hideMark/>
          </w:tcPr>
          <w:p w14:paraId="7382601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[Неявки (причина) N]</w:t>
            </w:r>
          </w:p>
        </w:tc>
        <w:tc>
          <w:tcPr>
            <w:tcW w:w="0" w:type="auto"/>
            <w:vAlign w:val="center"/>
            <w:hideMark/>
          </w:tcPr>
          <w:p w14:paraId="6BAC6C4D"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[Відрядження N]</w:t>
            </w:r>
          </w:p>
        </w:tc>
        <w:tc>
          <w:tcPr>
            <w:tcW w:w="0" w:type="auto"/>
            <w:vAlign w:val="center"/>
            <w:hideMark/>
          </w:tcPr>
          <w:p w14:paraId="50C3B73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[Відпустка N]</w:t>
            </w:r>
          </w:p>
        </w:tc>
        <w:tc>
          <w:tcPr>
            <w:tcW w:w="0" w:type="auto"/>
            <w:vAlign w:val="center"/>
            <w:hideMark/>
          </w:tcPr>
          <w:p w14:paraId="7F5797F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[Надбавки N]</w:t>
            </w:r>
          </w:p>
        </w:tc>
        <w:tc>
          <w:tcPr>
            <w:tcW w:w="0" w:type="auto"/>
            <w:vAlign w:val="center"/>
            <w:hideMark/>
          </w:tcPr>
          <w:p w14:paraId="5E6D84F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[Інші відмітки N]</w:t>
            </w:r>
          </w:p>
        </w:tc>
      </w:tr>
    </w:tbl>
    <w:p w14:paraId="3EAF0295"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Примітки:</w:t>
      </w:r>
    </w:p>
    <w:p w14:paraId="5B02DE87"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Норма годин</w:t>
      </w:r>
      <w:r w:rsidRPr="00954836">
        <w:rPr>
          <w:rFonts w:ascii="Times New Roman" w:eastAsia="Times New Roman" w:hAnsi="Times New Roman" w:cs="Times New Roman"/>
          <w:sz w:val="24"/>
          <w:szCs w:val="24"/>
          <w:lang w:val="en-US"/>
        </w:rPr>
        <w:t xml:space="preserve"> розраховується відповідно до Кодексу законів про працю України, зокрема, статті 52.</w:t>
      </w:r>
    </w:p>
    <w:p w14:paraId="181FB710"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Фактично відпрацьовано</w:t>
      </w:r>
      <w:r w:rsidRPr="00954836">
        <w:rPr>
          <w:rFonts w:ascii="Times New Roman" w:eastAsia="Times New Roman" w:hAnsi="Times New Roman" w:cs="Times New Roman"/>
          <w:sz w:val="24"/>
          <w:szCs w:val="24"/>
          <w:lang w:val="en-US"/>
        </w:rPr>
        <w:t xml:space="preserve"> записується в годинах згідно з обліком робочого часу (наприклад, за допомогою карток відміток, електронних систем обліку).</w:t>
      </w:r>
    </w:p>
    <w:p w14:paraId="13BEA85F"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xml:space="preserve">У графі </w:t>
      </w:r>
      <w:r w:rsidRPr="00954836">
        <w:rPr>
          <w:rFonts w:ascii="Times New Roman" w:eastAsia="Times New Roman" w:hAnsi="Times New Roman" w:cs="Times New Roman"/>
          <w:b/>
          <w:bCs/>
          <w:sz w:val="24"/>
          <w:szCs w:val="24"/>
          <w:lang w:val="en-US"/>
        </w:rPr>
        <w:t>Неявки</w:t>
      </w:r>
      <w:r w:rsidRPr="00954836">
        <w:rPr>
          <w:rFonts w:ascii="Times New Roman" w:eastAsia="Times New Roman" w:hAnsi="Times New Roman" w:cs="Times New Roman"/>
          <w:sz w:val="24"/>
          <w:szCs w:val="24"/>
          <w:lang w:val="en-US"/>
        </w:rPr>
        <w:t xml:space="preserve"> зазначається причина неявки працівника (відрядження, відпустка, лікарняний, прогул тощо) з посиланням на відповідний документ (наказ, довідку тощо).</w:t>
      </w:r>
    </w:p>
    <w:p w14:paraId="144E09E6"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xml:space="preserve">У графі </w:t>
      </w:r>
      <w:r w:rsidRPr="00954836">
        <w:rPr>
          <w:rFonts w:ascii="Times New Roman" w:eastAsia="Times New Roman" w:hAnsi="Times New Roman" w:cs="Times New Roman"/>
          <w:b/>
          <w:bCs/>
          <w:sz w:val="24"/>
          <w:szCs w:val="24"/>
          <w:lang w:val="en-US"/>
        </w:rPr>
        <w:t>Відрядження</w:t>
      </w:r>
      <w:r w:rsidRPr="00954836">
        <w:rPr>
          <w:rFonts w:ascii="Times New Roman" w:eastAsia="Times New Roman" w:hAnsi="Times New Roman" w:cs="Times New Roman"/>
          <w:sz w:val="24"/>
          <w:szCs w:val="24"/>
          <w:lang w:val="en-US"/>
        </w:rPr>
        <w:t xml:space="preserve"> зазначається період відрядження та його мета.</w:t>
      </w:r>
    </w:p>
    <w:p w14:paraId="10DE77AD"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xml:space="preserve">У графі </w:t>
      </w:r>
      <w:r w:rsidRPr="00954836">
        <w:rPr>
          <w:rFonts w:ascii="Times New Roman" w:eastAsia="Times New Roman" w:hAnsi="Times New Roman" w:cs="Times New Roman"/>
          <w:b/>
          <w:bCs/>
          <w:sz w:val="24"/>
          <w:szCs w:val="24"/>
          <w:lang w:val="en-US"/>
        </w:rPr>
        <w:t>Відпустка</w:t>
      </w:r>
      <w:r w:rsidRPr="00954836">
        <w:rPr>
          <w:rFonts w:ascii="Times New Roman" w:eastAsia="Times New Roman" w:hAnsi="Times New Roman" w:cs="Times New Roman"/>
          <w:sz w:val="24"/>
          <w:szCs w:val="24"/>
          <w:lang w:val="en-US"/>
        </w:rPr>
        <w:t xml:space="preserve"> зазначається вид відпустки (щорічна, навчальна, без оплати тощо) та її період.</w:t>
      </w:r>
    </w:p>
    <w:p w14:paraId="41A1E763"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xml:space="preserve">У графі </w:t>
      </w:r>
      <w:r w:rsidRPr="00954836">
        <w:rPr>
          <w:rFonts w:ascii="Times New Roman" w:eastAsia="Times New Roman" w:hAnsi="Times New Roman" w:cs="Times New Roman"/>
          <w:b/>
          <w:bCs/>
          <w:sz w:val="24"/>
          <w:szCs w:val="24"/>
          <w:lang w:val="en-US"/>
        </w:rPr>
        <w:t>Надбавки</w:t>
      </w:r>
      <w:r w:rsidRPr="00954836">
        <w:rPr>
          <w:rFonts w:ascii="Times New Roman" w:eastAsia="Times New Roman" w:hAnsi="Times New Roman" w:cs="Times New Roman"/>
          <w:sz w:val="24"/>
          <w:szCs w:val="24"/>
          <w:lang w:val="en-US"/>
        </w:rPr>
        <w:t xml:space="preserve"> зазначаються види надбавок та їх суми.</w:t>
      </w:r>
    </w:p>
    <w:p w14:paraId="7B369C00" w14:textId="77777777" w:rsidR="00954836" w:rsidRPr="00954836" w:rsidRDefault="00954836" w:rsidP="0095483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xml:space="preserve">У графі </w:t>
      </w:r>
      <w:r w:rsidRPr="00954836">
        <w:rPr>
          <w:rFonts w:ascii="Times New Roman" w:eastAsia="Times New Roman" w:hAnsi="Times New Roman" w:cs="Times New Roman"/>
          <w:b/>
          <w:bCs/>
          <w:sz w:val="24"/>
          <w:szCs w:val="24"/>
          <w:lang w:val="en-US"/>
        </w:rPr>
        <w:t>Інші відмітки</w:t>
      </w:r>
      <w:r w:rsidRPr="00954836">
        <w:rPr>
          <w:rFonts w:ascii="Times New Roman" w:eastAsia="Times New Roman" w:hAnsi="Times New Roman" w:cs="Times New Roman"/>
          <w:sz w:val="24"/>
          <w:szCs w:val="24"/>
          <w:lang w:val="en-US"/>
        </w:rPr>
        <w:t xml:space="preserve"> зазначається додаткова інформація про використання робочого часу працівником (наприклад, робота у святковий день, наднормово).</w:t>
      </w:r>
    </w:p>
    <w:p w14:paraId="790BA06F"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b/>
          <w:bCs/>
          <w:sz w:val="24"/>
          <w:szCs w:val="24"/>
          <w:lang w:val="en-US"/>
        </w:rPr>
        <w:t>Заповнення табеля:</w:t>
      </w:r>
    </w:p>
    <w:p w14:paraId="4E16CD04"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lastRenderedPageBreak/>
        <w:t>Заповніть шаблон табеля, вказавши назву підрозділу, обліковий період, відповідальну особу та дані про працівників.</w:t>
      </w:r>
    </w:p>
    <w:p w14:paraId="5BC3F4AF"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Розрахуйте норму годин для кожного працівника.</w:t>
      </w:r>
    </w:p>
    <w:p w14:paraId="078EBC70"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Записуйте фактично відпрацьований час щодня.</w:t>
      </w:r>
    </w:p>
    <w:p w14:paraId="09DFC685"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Фіксуйте причини неявки, відрядження, відпустки тощо.</w:t>
      </w:r>
    </w:p>
    <w:p w14:paraId="68CF87C6"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Зазначайте інформацію про надбавки.</w:t>
      </w:r>
    </w:p>
    <w:p w14:paraId="7C989E41"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Додавайте інші необхідні відмітки.</w:t>
      </w:r>
    </w:p>
    <w:p w14:paraId="05FC0FF7" w14:textId="77777777" w:rsidR="00954836" w:rsidRPr="00954836" w:rsidRDefault="00954836" w:rsidP="0095483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Підготуйте табель до підписання керівником підрозділу.</w:t>
      </w:r>
    </w:p>
    <w:p w14:paraId="31FD1D05"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Ось шаблон Табель обліку використання робочого часу, що відповідає вимогам законодавства України: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1056"/>
        <w:gridCol w:w="684"/>
        <w:gridCol w:w="672"/>
        <w:gridCol w:w="1450"/>
        <w:gridCol w:w="1450"/>
        <w:gridCol w:w="740"/>
        <w:gridCol w:w="1450"/>
        <w:gridCol w:w="1030"/>
      </w:tblGrid>
      <w:tr w:rsidR="00954836" w:rsidRPr="00954836" w14:paraId="2F0108B3" w14:textId="77777777" w:rsidTr="00954836">
        <w:trPr>
          <w:tblHeader/>
          <w:tblCellSpacing w:w="15" w:type="dxa"/>
        </w:trPr>
        <w:tc>
          <w:tcPr>
            <w:tcW w:w="0" w:type="auto"/>
            <w:vAlign w:val="center"/>
            <w:hideMark/>
          </w:tcPr>
          <w:p w14:paraId="564F1BB0"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Дата</w:t>
            </w:r>
          </w:p>
        </w:tc>
        <w:tc>
          <w:tcPr>
            <w:tcW w:w="0" w:type="auto"/>
            <w:vAlign w:val="center"/>
            <w:hideMark/>
          </w:tcPr>
          <w:p w14:paraId="33E604BB"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Працівник</w:t>
            </w:r>
          </w:p>
        </w:tc>
        <w:tc>
          <w:tcPr>
            <w:tcW w:w="0" w:type="auto"/>
            <w:vAlign w:val="center"/>
            <w:hideMark/>
          </w:tcPr>
          <w:p w14:paraId="1A5052F3"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Код посади</w:t>
            </w:r>
          </w:p>
        </w:tc>
        <w:tc>
          <w:tcPr>
            <w:tcW w:w="0" w:type="auto"/>
            <w:vAlign w:val="center"/>
            <w:hideMark/>
          </w:tcPr>
          <w:p w14:paraId="168B0607"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Відділ</w:t>
            </w:r>
          </w:p>
        </w:tc>
        <w:tc>
          <w:tcPr>
            <w:tcW w:w="0" w:type="auto"/>
            <w:vAlign w:val="center"/>
            <w:hideMark/>
          </w:tcPr>
          <w:p w14:paraId="6E72F489"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Робочий час</w:t>
            </w:r>
          </w:p>
        </w:tc>
        <w:tc>
          <w:tcPr>
            <w:tcW w:w="0" w:type="auto"/>
            <w:vAlign w:val="center"/>
            <w:hideMark/>
          </w:tcPr>
          <w:p w14:paraId="4B1C1C3D"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Відпустка</w:t>
            </w:r>
          </w:p>
        </w:tc>
        <w:tc>
          <w:tcPr>
            <w:tcW w:w="0" w:type="auto"/>
            <w:vAlign w:val="center"/>
            <w:hideMark/>
          </w:tcPr>
          <w:p w14:paraId="10741C5E"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Вихідні дні</w:t>
            </w:r>
          </w:p>
        </w:tc>
        <w:tc>
          <w:tcPr>
            <w:tcW w:w="0" w:type="auto"/>
            <w:vAlign w:val="center"/>
            <w:hideMark/>
          </w:tcPr>
          <w:p w14:paraId="5170EB35"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Сумарний час роботи</w:t>
            </w:r>
          </w:p>
        </w:tc>
        <w:tc>
          <w:tcPr>
            <w:tcW w:w="0" w:type="auto"/>
            <w:vAlign w:val="center"/>
            <w:hideMark/>
          </w:tcPr>
          <w:p w14:paraId="73FC3EC5"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Коментарі</w:t>
            </w:r>
          </w:p>
        </w:tc>
      </w:tr>
      <w:tr w:rsidR="00954836" w:rsidRPr="00954836" w14:paraId="4A57E924" w14:textId="77777777" w:rsidTr="00954836">
        <w:trPr>
          <w:tblCellSpacing w:w="15" w:type="dxa"/>
        </w:trPr>
        <w:tc>
          <w:tcPr>
            <w:tcW w:w="0" w:type="auto"/>
            <w:vAlign w:val="center"/>
            <w:hideMark/>
          </w:tcPr>
          <w:p w14:paraId="55B77BB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dd.mm.rr</w:t>
            </w:r>
          </w:p>
        </w:tc>
        <w:tc>
          <w:tcPr>
            <w:tcW w:w="0" w:type="auto"/>
            <w:vAlign w:val="center"/>
            <w:hideMark/>
          </w:tcPr>
          <w:p w14:paraId="7B1105C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ПІБ працівника</w:t>
            </w:r>
          </w:p>
        </w:tc>
        <w:tc>
          <w:tcPr>
            <w:tcW w:w="0" w:type="auto"/>
            <w:vAlign w:val="center"/>
            <w:hideMark/>
          </w:tcPr>
          <w:p w14:paraId="571759E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Код посади</w:t>
            </w:r>
          </w:p>
        </w:tc>
        <w:tc>
          <w:tcPr>
            <w:tcW w:w="0" w:type="auto"/>
            <w:vAlign w:val="center"/>
            <w:hideMark/>
          </w:tcPr>
          <w:p w14:paraId="35E14FE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Назва відділу</w:t>
            </w:r>
          </w:p>
        </w:tc>
        <w:tc>
          <w:tcPr>
            <w:tcW w:w="0" w:type="auto"/>
            <w:vAlign w:val="center"/>
            <w:hideMark/>
          </w:tcPr>
          <w:p w14:paraId="1FC25DD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години:хвилини</w:t>
            </w:r>
          </w:p>
        </w:tc>
        <w:tc>
          <w:tcPr>
            <w:tcW w:w="0" w:type="auto"/>
            <w:vAlign w:val="center"/>
            <w:hideMark/>
          </w:tcPr>
          <w:p w14:paraId="7E9667D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години:хвилини</w:t>
            </w:r>
          </w:p>
        </w:tc>
        <w:tc>
          <w:tcPr>
            <w:tcW w:w="0" w:type="auto"/>
            <w:vAlign w:val="center"/>
            <w:hideMark/>
          </w:tcPr>
          <w:p w14:paraId="6B1B0E3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дні</w:t>
            </w:r>
          </w:p>
        </w:tc>
        <w:tc>
          <w:tcPr>
            <w:tcW w:w="0" w:type="auto"/>
            <w:vAlign w:val="center"/>
            <w:hideMark/>
          </w:tcPr>
          <w:p w14:paraId="07FDC6F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години:хвилини</w:t>
            </w:r>
          </w:p>
        </w:tc>
        <w:tc>
          <w:tcPr>
            <w:tcW w:w="0" w:type="auto"/>
            <w:vAlign w:val="center"/>
            <w:hideMark/>
          </w:tcPr>
          <w:p w14:paraId="2DC71AB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w:t>
            </w:r>
          </w:p>
        </w:tc>
      </w:tr>
    </w:tbl>
    <w:p w14:paraId="2997F90C"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Приклад заповнення: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3"/>
        <w:gridCol w:w="1182"/>
        <w:gridCol w:w="763"/>
        <w:gridCol w:w="1203"/>
        <w:gridCol w:w="927"/>
        <w:gridCol w:w="1088"/>
        <w:gridCol w:w="826"/>
        <w:gridCol w:w="1122"/>
        <w:gridCol w:w="1151"/>
      </w:tblGrid>
      <w:tr w:rsidR="00954836" w:rsidRPr="00954836" w14:paraId="185FE2F5" w14:textId="77777777" w:rsidTr="00954836">
        <w:trPr>
          <w:tblHeader/>
          <w:tblCellSpacing w:w="15" w:type="dxa"/>
        </w:trPr>
        <w:tc>
          <w:tcPr>
            <w:tcW w:w="0" w:type="auto"/>
            <w:vAlign w:val="center"/>
            <w:hideMark/>
          </w:tcPr>
          <w:p w14:paraId="463A1B93"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Дата</w:t>
            </w:r>
          </w:p>
        </w:tc>
        <w:tc>
          <w:tcPr>
            <w:tcW w:w="0" w:type="auto"/>
            <w:vAlign w:val="center"/>
            <w:hideMark/>
          </w:tcPr>
          <w:p w14:paraId="3E40A48E"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Працівник</w:t>
            </w:r>
          </w:p>
        </w:tc>
        <w:tc>
          <w:tcPr>
            <w:tcW w:w="0" w:type="auto"/>
            <w:vAlign w:val="center"/>
            <w:hideMark/>
          </w:tcPr>
          <w:p w14:paraId="50F5A05F"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Код посади</w:t>
            </w:r>
          </w:p>
        </w:tc>
        <w:tc>
          <w:tcPr>
            <w:tcW w:w="0" w:type="auto"/>
            <w:vAlign w:val="center"/>
            <w:hideMark/>
          </w:tcPr>
          <w:p w14:paraId="7A162C9B"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Відділ</w:t>
            </w:r>
          </w:p>
        </w:tc>
        <w:tc>
          <w:tcPr>
            <w:tcW w:w="0" w:type="auto"/>
            <w:vAlign w:val="center"/>
            <w:hideMark/>
          </w:tcPr>
          <w:p w14:paraId="3FBA3D2E"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Робочий час</w:t>
            </w:r>
          </w:p>
        </w:tc>
        <w:tc>
          <w:tcPr>
            <w:tcW w:w="0" w:type="auto"/>
            <w:vAlign w:val="center"/>
            <w:hideMark/>
          </w:tcPr>
          <w:p w14:paraId="66C9E5C0"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Відпустка</w:t>
            </w:r>
          </w:p>
        </w:tc>
        <w:tc>
          <w:tcPr>
            <w:tcW w:w="0" w:type="auto"/>
            <w:vAlign w:val="center"/>
            <w:hideMark/>
          </w:tcPr>
          <w:p w14:paraId="6A7FE0FF"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Вихідні дні</w:t>
            </w:r>
          </w:p>
        </w:tc>
        <w:tc>
          <w:tcPr>
            <w:tcW w:w="0" w:type="auto"/>
            <w:vAlign w:val="center"/>
            <w:hideMark/>
          </w:tcPr>
          <w:p w14:paraId="46E78634"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Сумарний час роботи</w:t>
            </w:r>
          </w:p>
        </w:tc>
        <w:tc>
          <w:tcPr>
            <w:tcW w:w="0" w:type="auto"/>
            <w:vAlign w:val="center"/>
            <w:hideMark/>
          </w:tcPr>
          <w:p w14:paraId="3B14647D" w14:textId="77777777" w:rsidR="00954836" w:rsidRPr="00954836" w:rsidRDefault="00954836" w:rsidP="00954836">
            <w:pPr>
              <w:spacing w:after="0" w:line="240" w:lineRule="auto"/>
              <w:jc w:val="center"/>
              <w:rPr>
                <w:rFonts w:ascii="Times New Roman" w:eastAsia="Times New Roman" w:hAnsi="Times New Roman" w:cs="Times New Roman"/>
                <w:b/>
                <w:bCs/>
                <w:sz w:val="24"/>
                <w:szCs w:val="24"/>
                <w:lang w:val="en-US"/>
              </w:rPr>
            </w:pPr>
            <w:r w:rsidRPr="00954836">
              <w:rPr>
                <w:rFonts w:ascii="Times New Roman" w:eastAsia="Times New Roman" w:hAnsi="Times New Roman" w:cs="Times New Roman"/>
                <w:b/>
                <w:bCs/>
                <w:sz w:val="24"/>
                <w:szCs w:val="24"/>
                <w:lang w:val="en-US"/>
              </w:rPr>
              <w:t>Коментарі</w:t>
            </w:r>
          </w:p>
        </w:tc>
      </w:tr>
      <w:tr w:rsidR="00954836" w:rsidRPr="00954836" w14:paraId="47888192" w14:textId="77777777" w:rsidTr="00954836">
        <w:trPr>
          <w:tblCellSpacing w:w="15" w:type="dxa"/>
        </w:trPr>
        <w:tc>
          <w:tcPr>
            <w:tcW w:w="0" w:type="auto"/>
            <w:vAlign w:val="center"/>
            <w:hideMark/>
          </w:tcPr>
          <w:p w14:paraId="319298C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10.02.2023</w:t>
            </w:r>
          </w:p>
        </w:tc>
        <w:tc>
          <w:tcPr>
            <w:tcW w:w="0" w:type="auto"/>
            <w:vAlign w:val="center"/>
            <w:hideMark/>
          </w:tcPr>
          <w:p w14:paraId="5FFC314E"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Іваненко Іван</w:t>
            </w:r>
          </w:p>
        </w:tc>
        <w:tc>
          <w:tcPr>
            <w:tcW w:w="0" w:type="auto"/>
            <w:vAlign w:val="center"/>
            <w:hideMark/>
          </w:tcPr>
          <w:p w14:paraId="68FC78D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101</w:t>
            </w:r>
          </w:p>
        </w:tc>
        <w:tc>
          <w:tcPr>
            <w:tcW w:w="0" w:type="auto"/>
            <w:vAlign w:val="center"/>
            <w:hideMark/>
          </w:tcPr>
          <w:p w14:paraId="38B3D0F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Бухгалтерія</w:t>
            </w:r>
          </w:p>
        </w:tc>
        <w:tc>
          <w:tcPr>
            <w:tcW w:w="0" w:type="auto"/>
            <w:vAlign w:val="center"/>
            <w:hideMark/>
          </w:tcPr>
          <w:p w14:paraId="6563F11D"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8:00</w:t>
            </w:r>
          </w:p>
        </w:tc>
        <w:tc>
          <w:tcPr>
            <w:tcW w:w="0" w:type="auto"/>
            <w:vAlign w:val="center"/>
            <w:hideMark/>
          </w:tcPr>
          <w:p w14:paraId="4625C28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0:00</w:t>
            </w:r>
          </w:p>
        </w:tc>
        <w:tc>
          <w:tcPr>
            <w:tcW w:w="0" w:type="auto"/>
            <w:vAlign w:val="center"/>
            <w:hideMark/>
          </w:tcPr>
          <w:p w14:paraId="31A4521E"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w:t>
            </w:r>
          </w:p>
        </w:tc>
        <w:tc>
          <w:tcPr>
            <w:tcW w:w="0" w:type="auto"/>
            <w:vAlign w:val="center"/>
            <w:hideMark/>
          </w:tcPr>
          <w:p w14:paraId="07EF0EA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8:00</w:t>
            </w:r>
          </w:p>
        </w:tc>
        <w:tc>
          <w:tcPr>
            <w:tcW w:w="0" w:type="auto"/>
            <w:vAlign w:val="center"/>
            <w:hideMark/>
          </w:tcPr>
          <w:p w14:paraId="791220FD"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w:t>
            </w:r>
          </w:p>
        </w:tc>
      </w:tr>
      <w:tr w:rsidR="00954836" w:rsidRPr="00954836" w14:paraId="283A0B66" w14:textId="77777777" w:rsidTr="00954836">
        <w:trPr>
          <w:tblCellSpacing w:w="15" w:type="dxa"/>
        </w:trPr>
        <w:tc>
          <w:tcPr>
            <w:tcW w:w="0" w:type="auto"/>
            <w:vAlign w:val="center"/>
            <w:hideMark/>
          </w:tcPr>
          <w:p w14:paraId="5ADF9B06"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11.02.2023</w:t>
            </w:r>
          </w:p>
        </w:tc>
        <w:tc>
          <w:tcPr>
            <w:tcW w:w="0" w:type="auto"/>
            <w:vAlign w:val="center"/>
            <w:hideMark/>
          </w:tcPr>
          <w:p w14:paraId="4F4B1EF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Іваненко Іван</w:t>
            </w:r>
          </w:p>
        </w:tc>
        <w:tc>
          <w:tcPr>
            <w:tcW w:w="0" w:type="auto"/>
            <w:vAlign w:val="center"/>
            <w:hideMark/>
          </w:tcPr>
          <w:p w14:paraId="0FF048F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101</w:t>
            </w:r>
          </w:p>
        </w:tc>
        <w:tc>
          <w:tcPr>
            <w:tcW w:w="0" w:type="auto"/>
            <w:vAlign w:val="center"/>
            <w:hideMark/>
          </w:tcPr>
          <w:p w14:paraId="102B2384"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Бухгалтерія</w:t>
            </w:r>
          </w:p>
        </w:tc>
        <w:tc>
          <w:tcPr>
            <w:tcW w:w="0" w:type="auto"/>
            <w:vAlign w:val="center"/>
            <w:hideMark/>
          </w:tcPr>
          <w:p w14:paraId="61FE29E3"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7:30</w:t>
            </w:r>
          </w:p>
        </w:tc>
        <w:tc>
          <w:tcPr>
            <w:tcW w:w="0" w:type="auto"/>
            <w:vAlign w:val="center"/>
            <w:hideMark/>
          </w:tcPr>
          <w:p w14:paraId="6E99C66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0:30</w:t>
            </w:r>
          </w:p>
        </w:tc>
        <w:tc>
          <w:tcPr>
            <w:tcW w:w="0" w:type="auto"/>
            <w:vAlign w:val="center"/>
            <w:hideMark/>
          </w:tcPr>
          <w:p w14:paraId="1C5C33B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w:t>
            </w:r>
          </w:p>
        </w:tc>
        <w:tc>
          <w:tcPr>
            <w:tcW w:w="0" w:type="auto"/>
            <w:vAlign w:val="center"/>
            <w:hideMark/>
          </w:tcPr>
          <w:p w14:paraId="183870B6"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7:00</w:t>
            </w:r>
          </w:p>
        </w:tc>
        <w:tc>
          <w:tcPr>
            <w:tcW w:w="0" w:type="auto"/>
            <w:vAlign w:val="center"/>
            <w:hideMark/>
          </w:tcPr>
          <w:p w14:paraId="4848B44F"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w:t>
            </w:r>
          </w:p>
        </w:tc>
      </w:tr>
      <w:tr w:rsidR="00954836" w:rsidRPr="00954836" w14:paraId="276C4AB1" w14:textId="77777777" w:rsidTr="00954836">
        <w:trPr>
          <w:tblCellSpacing w:w="15" w:type="dxa"/>
        </w:trPr>
        <w:tc>
          <w:tcPr>
            <w:tcW w:w="0" w:type="auto"/>
            <w:vAlign w:val="center"/>
            <w:hideMark/>
          </w:tcPr>
          <w:p w14:paraId="55D41395"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12.02.2023</w:t>
            </w:r>
          </w:p>
        </w:tc>
        <w:tc>
          <w:tcPr>
            <w:tcW w:w="0" w:type="auto"/>
            <w:vAlign w:val="center"/>
            <w:hideMark/>
          </w:tcPr>
          <w:p w14:paraId="4400189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Іваненко Іван</w:t>
            </w:r>
          </w:p>
        </w:tc>
        <w:tc>
          <w:tcPr>
            <w:tcW w:w="0" w:type="auto"/>
            <w:vAlign w:val="center"/>
            <w:hideMark/>
          </w:tcPr>
          <w:p w14:paraId="52BB398F"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101</w:t>
            </w:r>
          </w:p>
        </w:tc>
        <w:tc>
          <w:tcPr>
            <w:tcW w:w="0" w:type="auto"/>
            <w:vAlign w:val="center"/>
            <w:hideMark/>
          </w:tcPr>
          <w:p w14:paraId="739BF657"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Бухгалтерія</w:t>
            </w:r>
          </w:p>
        </w:tc>
        <w:tc>
          <w:tcPr>
            <w:tcW w:w="0" w:type="auto"/>
            <w:vAlign w:val="center"/>
            <w:hideMark/>
          </w:tcPr>
          <w:p w14:paraId="41466E2D"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0:00</w:t>
            </w:r>
          </w:p>
        </w:tc>
        <w:tc>
          <w:tcPr>
            <w:tcW w:w="0" w:type="auto"/>
            <w:vAlign w:val="center"/>
            <w:hideMark/>
          </w:tcPr>
          <w:p w14:paraId="45FD96E1"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8:00</w:t>
            </w:r>
          </w:p>
        </w:tc>
        <w:tc>
          <w:tcPr>
            <w:tcW w:w="0" w:type="auto"/>
            <w:vAlign w:val="center"/>
            <w:hideMark/>
          </w:tcPr>
          <w:p w14:paraId="2C920A1C"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w:t>
            </w:r>
          </w:p>
        </w:tc>
        <w:tc>
          <w:tcPr>
            <w:tcW w:w="0" w:type="auto"/>
            <w:vAlign w:val="center"/>
            <w:hideMark/>
          </w:tcPr>
          <w:p w14:paraId="799A9BE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0:00</w:t>
            </w:r>
          </w:p>
        </w:tc>
        <w:tc>
          <w:tcPr>
            <w:tcW w:w="0" w:type="auto"/>
            <w:vAlign w:val="center"/>
            <w:hideMark/>
          </w:tcPr>
          <w:p w14:paraId="3B5ADA0F"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Вихідний день</w:t>
            </w:r>
          </w:p>
        </w:tc>
      </w:tr>
      <w:tr w:rsidR="00954836" w:rsidRPr="00954836" w14:paraId="434179D9" w14:textId="77777777" w:rsidTr="00954836">
        <w:trPr>
          <w:tblCellSpacing w:w="15" w:type="dxa"/>
        </w:trPr>
        <w:tc>
          <w:tcPr>
            <w:tcW w:w="0" w:type="auto"/>
            <w:vAlign w:val="center"/>
            <w:hideMark/>
          </w:tcPr>
          <w:p w14:paraId="007A2898"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13.02.2023</w:t>
            </w:r>
          </w:p>
        </w:tc>
        <w:tc>
          <w:tcPr>
            <w:tcW w:w="0" w:type="auto"/>
            <w:vAlign w:val="center"/>
            <w:hideMark/>
          </w:tcPr>
          <w:p w14:paraId="6973FCD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Іваненко Іван</w:t>
            </w:r>
          </w:p>
        </w:tc>
        <w:tc>
          <w:tcPr>
            <w:tcW w:w="0" w:type="auto"/>
            <w:vAlign w:val="center"/>
            <w:hideMark/>
          </w:tcPr>
          <w:p w14:paraId="21B8026D"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101</w:t>
            </w:r>
          </w:p>
        </w:tc>
        <w:tc>
          <w:tcPr>
            <w:tcW w:w="0" w:type="auto"/>
            <w:vAlign w:val="center"/>
            <w:hideMark/>
          </w:tcPr>
          <w:p w14:paraId="2B41DCA0"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Бухгалтерія</w:t>
            </w:r>
          </w:p>
        </w:tc>
        <w:tc>
          <w:tcPr>
            <w:tcW w:w="0" w:type="auto"/>
            <w:vAlign w:val="center"/>
            <w:hideMark/>
          </w:tcPr>
          <w:p w14:paraId="18B9B57A"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8:00</w:t>
            </w:r>
          </w:p>
        </w:tc>
        <w:tc>
          <w:tcPr>
            <w:tcW w:w="0" w:type="auto"/>
            <w:vAlign w:val="center"/>
            <w:hideMark/>
          </w:tcPr>
          <w:p w14:paraId="2773CA8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0:00</w:t>
            </w:r>
          </w:p>
        </w:tc>
        <w:tc>
          <w:tcPr>
            <w:tcW w:w="0" w:type="auto"/>
            <w:vAlign w:val="center"/>
            <w:hideMark/>
          </w:tcPr>
          <w:p w14:paraId="202CB81E"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0</w:t>
            </w:r>
          </w:p>
        </w:tc>
        <w:tc>
          <w:tcPr>
            <w:tcW w:w="0" w:type="auto"/>
            <w:vAlign w:val="center"/>
            <w:hideMark/>
          </w:tcPr>
          <w:p w14:paraId="6EA01709"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8:00</w:t>
            </w:r>
          </w:p>
        </w:tc>
        <w:tc>
          <w:tcPr>
            <w:tcW w:w="0" w:type="auto"/>
            <w:vAlign w:val="center"/>
            <w:hideMark/>
          </w:tcPr>
          <w:p w14:paraId="0EA0A0B2" w14:textId="77777777" w:rsidR="00954836" w:rsidRPr="00954836" w:rsidRDefault="00954836" w:rsidP="00954836">
            <w:pPr>
              <w:spacing w:after="0"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 </w:t>
            </w:r>
          </w:p>
        </w:tc>
      </w:tr>
    </w:tbl>
    <w:p w14:paraId="41EC419D"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lang w:val="en-US"/>
        </w:rPr>
      </w:pPr>
      <w:r w:rsidRPr="00954836">
        <w:rPr>
          <w:rFonts w:ascii="Times New Roman" w:eastAsia="Times New Roman" w:hAnsi="Times New Roman" w:cs="Times New Roman"/>
          <w:sz w:val="24"/>
          <w:szCs w:val="24"/>
          <w:lang w:val="en-US"/>
        </w:rPr>
        <w:t>Цей шаблон відповідає вимогам Закону України "Про працю" від 10.12.1971 року, Закону України "Про соціальне страхування на випадок тимчасової втрати працездатності" від 23.09.1999 року, Закону України "Про загальнообов'язкове державне соціальне страхування" від 23.09.1999 року.</w:t>
      </w:r>
    </w:p>
    <w:p w14:paraId="1F9DFE53" w14:textId="77777777" w:rsidR="00954836" w:rsidRPr="00954836" w:rsidRDefault="00954836" w:rsidP="00954836">
      <w:pPr>
        <w:spacing w:before="100" w:beforeAutospacing="1" w:after="100" w:afterAutospacing="1" w:line="240" w:lineRule="auto"/>
        <w:rPr>
          <w:rFonts w:ascii="Times New Roman" w:eastAsia="Times New Roman" w:hAnsi="Times New Roman" w:cs="Times New Roman"/>
          <w:sz w:val="24"/>
          <w:szCs w:val="24"/>
        </w:rPr>
      </w:pPr>
      <w:r w:rsidRPr="00954836">
        <w:rPr>
          <w:rFonts w:ascii="Times New Roman" w:eastAsia="Times New Roman" w:hAnsi="Times New Roman" w:cs="Times New Roman"/>
          <w:sz w:val="24"/>
          <w:szCs w:val="24"/>
          <w:lang w:val="en-US"/>
        </w:rPr>
        <w:t xml:space="preserve">У таблиці повинні бути зазначені наступні дані: дата, ПІБ працівника, код посади, відділ, робочий час, відпустка, вихідні дні, сумарний час роботи, коментарі. </w:t>
      </w:r>
      <w:r w:rsidRPr="00954836">
        <w:rPr>
          <w:rFonts w:ascii="Times New Roman" w:eastAsia="Times New Roman" w:hAnsi="Times New Roman" w:cs="Times New Roman"/>
          <w:sz w:val="24"/>
          <w:szCs w:val="24"/>
        </w:rPr>
        <w:t>Робочий час повинен бути зазначений у годинах і хвилинах, відпустка - у годинах і хвилинах, вихідні дні - у днях, сумарний час роботи - у годинах і хвилинах. Коментарі можуть бути використані для зазначення причин відсутності на роботі, відпусток, лікарняних листків тощо.</w:t>
      </w:r>
    </w:p>
    <w:p w14:paraId="37A851AF" w14:textId="6FF7E1F8" w:rsidR="00667E05" w:rsidRPr="00954836" w:rsidRDefault="00667E05" w:rsidP="00954836"/>
    <w:sectPr w:rsidR="00667E05" w:rsidRPr="00954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ar(--font-claude-messag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10D"/>
    <w:multiLevelType w:val="multilevel"/>
    <w:tmpl w:val="5BCA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76589"/>
    <w:multiLevelType w:val="multilevel"/>
    <w:tmpl w:val="232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B008D"/>
    <w:multiLevelType w:val="multilevel"/>
    <w:tmpl w:val="9502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44788"/>
    <w:multiLevelType w:val="multilevel"/>
    <w:tmpl w:val="EE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548F"/>
    <w:multiLevelType w:val="multilevel"/>
    <w:tmpl w:val="6F0A4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0148E"/>
    <w:multiLevelType w:val="multilevel"/>
    <w:tmpl w:val="8790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E3199"/>
    <w:multiLevelType w:val="multilevel"/>
    <w:tmpl w:val="02FE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A25B3"/>
    <w:multiLevelType w:val="multilevel"/>
    <w:tmpl w:val="DCFE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83BCF"/>
    <w:multiLevelType w:val="multilevel"/>
    <w:tmpl w:val="540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327EE"/>
    <w:multiLevelType w:val="multilevel"/>
    <w:tmpl w:val="045EF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C56A5"/>
    <w:multiLevelType w:val="multilevel"/>
    <w:tmpl w:val="7F70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D4D16"/>
    <w:multiLevelType w:val="multilevel"/>
    <w:tmpl w:val="28E89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F5DD8"/>
    <w:multiLevelType w:val="multilevel"/>
    <w:tmpl w:val="F598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67360"/>
    <w:multiLevelType w:val="multilevel"/>
    <w:tmpl w:val="08F2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F1F14"/>
    <w:multiLevelType w:val="multilevel"/>
    <w:tmpl w:val="121E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A7CB2"/>
    <w:multiLevelType w:val="multilevel"/>
    <w:tmpl w:val="18D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B6981"/>
    <w:multiLevelType w:val="multilevel"/>
    <w:tmpl w:val="853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F607F"/>
    <w:multiLevelType w:val="multilevel"/>
    <w:tmpl w:val="859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243C1"/>
    <w:multiLevelType w:val="multilevel"/>
    <w:tmpl w:val="05C8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436F"/>
    <w:multiLevelType w:val="multilevel"/>
    <w:tmpl w:val="9BA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75042"/>
    <w:multiLevelType w:val="multilevel"/>
    <w:tmpl w:val="7256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E17E2"/>
    <w:multiLevelType w:val="multilevel"/>
    <w:tmpl w:val="EE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C55"/>
    <w:multiLevelType w:val="multilevel"/>
    <w:tmpl w:val="8DF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53391"/>
    <w:multiLevelType w:val="multilevel"/>
    <w:tmpl w:val="E92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E0D75"/>
    <w:multiLevelType w:val="multilevel"/>
    <w:tmpl w:val="EFE6D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8D1CE9"/>
    <w:multiLevelType w:val="multilevel"/>
    <w:tmpl w:val="A314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B116B"/>
    <w:multiLevelType w:val="multilevel"/>
    <w:tmpl w:val="C59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81542"/>
    <w:multiLevelType w:val="multilevel"/>
    <w:tmpl w:val="7A36E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F11BEA"/>
    <w:multiLevelType w:val="multilevel"/>
    <w:tmpl w:val="48C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776D8"/>
    <w:multiLevelType w:val="multilevel"/>
    <w:tmpl w:val="39A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F0EC6"/>
    <w:multiLevelType w:val="multilevel"/>
    <w:tmpl w:val="DB3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4507F5"/>
    <w:multiLevelType w:val="multilevel"/>
    <w:tmpl w:val="D17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41AB6"/>
    <w:multiLevelType w:val="multilevel"/>
    <w:tmpl w:val="C4B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11059"/>
    <w:multiLevelType w:val="multilevel"/>
    <w:tmpl w:val="C69C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C7E0C"/>
    <w:multiLevelType w:val="multilevel"/>
    <w:tmpl w:val="F01E4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24DAD"/>
    <w:multiLevelType w:val="multilevel"/>
    <w:tmpl w:val="5B6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864845">
    <w:abstractNumId w:val="2"/>
  </w:num>
  <w:num w:numId="2" w16cid:durableId="556285630">
    <w:abstractNumId w:val="29"/>
  </w:num>
  <w:num w:numId="3" w16cid:durableId="916864249">
    <w:abstractNumId w:val="28"/>
  </w:num>
  <w:num w:numId="4" w16cid:durableId="339820432">
    <w:abstractNumId w:val="31"/>
  </w:num>
  <w:num w:numId="5" w16cid:durableId="1712918086">
    <w:abstractNumId w:val="16"/>
  </w:num>
  <w:num w:numId="6" w16cid:durableId="981273766">
    <w:abstractNumId w:val="23"/>
  </w:num>
  <w:num w:numId="7" w16cid:durableId="1702974443">
    <w:abstractNumId w:val="32"/>
  </w:num>
  <w:num w:numId="8" w16cid:durableId="191453899">
    <w:abstractNumId w:val="15"/>
  </w:num>
  <w:num w:numId="9" w16cid:durableId="1020082496">
    <w:abstractNumId w:val="35"/>
  </w:num>
  <w:num w:numId="10" w16cid:durableId="1682661240">
    <w:abstractNumId w:val="30"/>
  </w:num>
  <w:num w:numId="11" w16cid:durableId="891115573">
    <w:abstractNumId w:val="18"/>
  </w:num>
  <w:num w:numId="12" w16cid:durableId="2024817623">
    <w:abstractNumId w:val="10"/>
  </w:num>
  <w:num w:numId="13" w16cid:durableId="2092071240">
    <w:abstractNumId w:val="22"/>
  </w:num>
  <w:num w:numId="14" w16cid:durableId="1587227418">
    <w:abstractNumId w:val="7"/>
  </w:num>
  <w:num w:numId="15" w16cid:durableId="1878616956">
    <w:abstractNumId w:val="17"/>
  </w:num>
  <w:num w:numId="16" w16cid:durableId="348334246">
    <w:abstractNumId w:val="20"/>
  </w:num>
  <w:num w:numId="17" w16cid:durableId="804540810">
    <w:abstractNumId w:val="4"/>
  </w:num>
  <w:num w:numId="18" w16cid:durableId="850068662">
    <w:abstractNumId w:val="13"/>
  </w:num>
  <w:num w:numId="19" w16cid:durableId="1210143877">
    <w:abstractNumId w:val="26"/>
  </w:num>
  <w:num w:numId="20" w16cid:durableId="1825464234">
    <w:abstractNumId w:val="14"/>
  </w:num>
  <w:num w:numId="21" w16cid:durableId="1334644882">
    <w:abstractNumId w:val="24"/>
  </w:num>
  <w:num w:numId="22" w16cid:durableId="1896701681">
    <w:abstractNumId w:val="0"/>
  </w:num>
  <w:num w:numId="23" w16cid:durableId="661785213">
    <w:abstractNumId w:val="8"/>
  </w:num>
  <w:num w:numId="24" w16cid:durableId="514925520">
    <w:abstractNumId w:val="6"/>
  </w:num>
  <w:num w:numId="25" w16cid:durableId="1872258853">
    <w:abstractNumId w:val="12"/>
  </w:num>
  <w:num w:numId="26" w16cid:durableId="386995284">
    <w:abstractNumId w:val="27"/>
  </w:num>
  <w:num w:numId="27" w16cid:durableId="153029185">
    <w:abstractNumId w:val="5"/>
  </w:num>
  <w:num w:numId="28" w16cid:durableId="2090957382">
    <w:abstractNumId w:val="3"/>
  </w:num>
  <w:num w:numId="29" w16cid:durableId="1215920981">
    <w:abstractNumId w:val="11"/>
  </w:num>
  <w:num w:numId="30" w16cid:durableId="761032169">
    <w:abstractNumId w:val="1"/>
  </w:num>
  <w:num w:numId="31" w16cid:durableId="1736321521">
    <w:abstractNumId w:val="33"/>
  </w:num>
  <w:num w:numId="32" w16cid:durableId="522984962">
    <w:abstractNumId w:val="25"/>
  </w:num>
  <w:num w:numId="33" w16cid:durableId="492372869">
    <w:abstractNumId w:val="34"/>
  </w:num>
  <w:num w:numId="34" w16cid:durableId="1256091810">
    <w:abstractNumId w:val="19"/>
  </w:num>
  <w:num w:numId="35" w16cid:durableId="1125081682">
    <w:abstractNumId w:val="21"/>
  </w:num>
  <w:num w:numId="36" w16cid:durableId="158741826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1</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1663</cp:revision>
  <dcterms:created xsi:type="dcterms:W3CDTF">2023-11-24T07:45:00Z</dcterms:created>
  <dcterms:modified xsi:type="dcterms:W3CDTF">2024-05-09T07:49:00Z</dcterms:modified>
</cp:coreProperties>
</file>