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303DE3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4A6">
        <w:rPr>
          <w:rFonts w:ascii="Times New Roman" w:eastAsia="Times New Roman" w:hAnsi="Times New Roman" w:cs="Times New Roman"/>
          <w:sz w:val="24"/>
          <w:szCs w:val="24"/>
        </w:rPr>
        <w:t>Спадковий договір</w:t>
      </w:r>
    </w:p>
    <w:p w14:paraId="65C309C6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4A6">
        <w:rPr>
          <w:rFonts w:ascii="Times New Roman" w:eastAsia="Times New Roman" w:hAnsi="Times New Roman" w:cs="Times New Roman"/>
          <w:sz w:val="24"/>
          <w:szCs w:val="24"/>
        </w:rPr>
        <w:t>м. Київ, [дата] року</w:t>
      </w:r>
    </w:p>
    <w:p w14:paraId="065AE8BE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4A6">
        <w:rPr>
          <w:rFonts w:ascii="Times New Roman" w:eastAsia="Times New Roman" w:hAnsi="Times New Roman" w:cs="Times New Roman"/>
          <w:sz w:val="24"/>
          <w:szCs w:val="24"/>
        </w:rPr>
        <w:t>Ми, що нижче підписалися: [ПІБ відчужувача], [дата народження], паспорт серії [серія] номер [номер], виданий [ким виданий] [дата видачі], що проживає за адресою: [адреса], реєстраційний номер облікової картки платника податків [номер], далі – Відчужувач, з однієї сторони, та [ПІБ набувача], [дата народження], паспорт серії [серія] номер [номер], виданий [ким виданий] [дата видачі], що проживає за адресою: [адреса], реєстраційний номер облікової картки платника податків [номер], далі – Набувач, з іншої сторони, разом іменовані Сторони, уклали цей Спадковий договір (далі – Договір) про таке:</w:t>
      </w:r>
    </w:p>
    <w:p w14:paraId="689F8581" w14:textId="77777777" w:rsidR="005834A6" w:rsidRPr="005834A6" w:rsidRDefault="005834A6" w:rsidP="005834A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 Договору</w:t>
      </w:r>
    </w:p>
    <w:p w14:paraId="4AD1A6D1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sz w:val="24"/>
          <w:szCs w:val="24"/>
          <w:lang w:val="en-US"/>
        </w:rPr>
        <w:t>1.1. Відчужувач передає у власність Набувачу земельну ділянку (далі – Майно) після своєї смерті, а Набувач зобов'язується виконувати розпорядження Відчужувача, визначені у цьому Договорі.</w:t>
      </w:r>
    </w:p>
    <w:p w14:paraId="67F96A8D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sz w:val="24"/>
          <w:szCs w:val="24"/>
          <w:lang w:val="en-US"/>
        </w:rPr>
        <w:t>1.2. Опис Майна:</w:t>
      </w:r>
    </w:p>
    <w:p w14:paraId="6679A020" w14:textId="77777777" w:rsidR="005834A6" w:rsidRPr="005834A6" w:rsidRDefault="005834A6" w:rsidP="005834A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4A6">
        <w:rPr>
          <w:rFonts w:ascii="Times New Roman" w:eastAsia="Times New Roman" w:hAnsi="Times New Roman" w:cs="Times New Roman"/>
          <w:sz w:val="24"/>
          <w:szCs w:val="24"/>
        </w:rPr>
        <w:t>Земельна ділянка площею [площа] га;</w:t>
      </w:r>
    </w:p>
    <w:p w14:paraId="6300E3F5" w14:textId="77777777" w:rsidR="005834A6" w:rsidRPr="005834A6" w:rsidRDefault="005834A6" w:rsidP="005834A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sz w:val="24"/>
          <w:szCs w:val="24"/>
          <w:lang w:val="en-US"/>
        </w:rPr>
        <w:t>Кадастровий номер: [номер];</w:t>
      </w:r>
    </w:p>
    <w:p w14:paraId="34362345" w14:textId="77777777" w:rsidR="005834A6" w:rsidRPr="005834A6" w:rsidRDefault="005834A6" w:rsidP="005834A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sz w:val="24"/>
          <w:szCs w:val="24"/>
          <w:lang w:val="en-US"/>
        </w:rPr>
        <w:t>Цільове призначення: [призначення];</w:t>
      </w:r>
    </w:p>
    <w:p w14:paraId="1BF3CBCF" w14:textId="77777777" w:rsidR="005834A6" w:rsidRPr="005834A6" w:rsidRDefault="005834A6" w:rsidP="005834A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sz w:val="24"/>
          <w:szCs w:val="24"/>
          <w:lang w:val="en-US"/>
        </w:rPr>
        <w:t>Місце розташування: [адреса];</w:t>
      </w:r>
    </w:p>
    <w:p w14:paraId="72DE9173" w14:textId="77777777" w:rsidR="005834A6" w:rsidRPr="005834A6" w:rsidRDefault="005834A6" w:rsidP="005834A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4A6">
        <w:rPr>
          <w:rFonts w:ascii="Times New Roman" w:eastAsia="Times New Roman" w:hAnsi="Times New Roman" w:cs="Times New Roman"/>
          <w:sz w:val="24"/>
          <w:szCs w:val="24"/>
        </w:rPr>
        <w:t>Правовстановлюючий документ: [назва документа, номер, дата видачі].</w:t>
      </w:r>
    </w:p>
    <w:p w14:paraId="5F7ECD08" w14:textId="77777777" w:rsidR="005834A6" w:rsidRPr="005834A6" w:rsidRDefault="005834A6" w:rsidP="005834A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sz w:val="24"/>
          <w:szCs w:val="24"/>
          <w:lang w:val="en-US"/>
        </w:rPr>
        <w:t>Розпорядження Відчужувача</w:t>
      </w:r>
    </w:p>
    <w:p w14:paraId="1E8C873F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sz w:val="24"/>
          <w:szCs w:val="24"/>
          <w:lang w:val="en-US"/>
        </w:rPr>
        <w:t>2.1. Набувач зобов'язується виконувати такі розпорядження Відчужувача: [Приклад: Забезпечувати Відчужувача щомісячно продуктами харчування на суму не менше 3000 грн; Оплачувати комунальні послуги за місцем проживання Відчужувача; Здійснювати прибирання житла Відчужувача не рідше одного разу на тиждень; Організовувати медичне обстеження Відчужувача не рідше одного разу на рік.]</w:t>
      </w:r>
    </w:p>
    <w:p w14:paraId="102D3F7A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4A6">
        <w:rPr>
          <w:rFonts w:ascii="Times New Roman" w:eastAsia="Times New Roman" w:hAnsi="Times New Roman" w:cs="Times New Roman"/>
          <w:sz w:val="24"/>
          <w:szCs w:val="24"/>
        </w:rPr>
        <w:t>2.2. Набувач зобов'язаний виконувати розпорядження Відчужувача особисто, якщо інше не передбачено цим Договором.</w:t>
      </w:r>
    </w:p>
    <w:p w14:paraId="32E8D8A7" w14:textId="77777777" w:rsidR="005834A6" w:rsidRPr="005834A6" w:rsidRDefault="005834A6" w:rsidP="005834A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sz w:val="24"/>
          <w:szCs w:val="24"/>
          <w:lang w:val="en-US"/>
        </w:rPr>
        <w:t>Права та обов'язки Сторін</w:t>
      </w:r>
    </w:p>
    <w:p w14:paraId="29CC5463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4A6">
        <w:rPr>
          <w:rFonts w:ascii="Times New Roman" w:eastAsia="Times New Roman" w:hAnsi="Times New Roman" w:cs="Times New Roman"/>
          <w:sz w:val="24"/>
          <w:szCs w:val="24"/>
        </w:rPr>
        <w:t>3.1. Відчужувач має право: 3.1.1. Вимагати від Набувача належного виконання розпоряджень, визначених у цьому Договорі. 3.1.2. Призначити особу, яка буде здійснювати контроль за виконанням Набувачем його обов'язків.</w:t>
      </w:r>
    </w:p>
    <w:p w14:paraId="1ECE2C04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sz w:val="24"/>
          <w:szCs w:val="24"/>
          <w:lang w:val="en-US"/>
        </w:rPr>
        <w:t>3.2. Відчужувач зобов'язаний: 3.2.1. Не відчужувати Майно, визначене у цьому Договорі. 3.2.2. Вживати заходів щодо збереження Майна.</w:t>
      </w:r>
    </w:p>
    <w:p w14:paraId="667B44F5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sz w:val="24"/>
          <w:szCs w:val="24"/>
          <w:lang w:val="en-US"/>
        </w:rPr>
        <w:t>3.3. Набувач має право: 3.3.1. Вимагати від Відчужувача вжиття заходів щодо збереження Майна. 3.3.2. Здійснювати відповідні заходи щодо збереження Майна.</w:t>
      </w:r>
    </w:p>
    <w:p w14:paraId="22114AFD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sz w:val="24"/>
          <w:szCs w:val="24"/>
          <w:lang w:val="en-US"/>
        </w:rPr>
        <w:t>3.4. Набувач зобов'язаний: 3.4.1. Належним чином виконувати розпорядження Відчужувача. 3.4.2. У разі смерті Відчужувача, зареєструвати право власності на Майно в установленому законом порядку.</w:t>
      </w:r>
    </w:p>
    <w:p w14:paraId="0C76998A" w14:textId="77777777" w:rsidR="005834A6" w:rsidRPr="005834A6" w:rsidRDefault="005834A6" w:rsidP="005834A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Відповідальність Сторін</w:t>
      </w:r>
    </w:p>
    <w:p w14:paraId="3CECFD81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sz w:val="24"/>
          <w:szCs w:val="24"/>
          <w:lang w:val="en-US"/>
        </w:rPr>
        <w:t>4.1. У разі невиконання або неналежного виконання умов цього Договору Сторони несуть відповідальність згідно з чинним законодавством України.</w:t>
      </w:r>
    </w:p>
    <w:p w14:paraId="6AC60472" w14:textId="77777777" w:rsidR="005834A6" w:rsidRPr="005834A6" w:rsidRDefault="005834A6" w:rsidP="005834A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sz w:val="24"/>
          <w:szCs w:val="24"/>
          <w:lang w:val="en-US"/>
        </w:rPr>
        <w:t>Інші умови</w:t>
      </w:r>
    </w:p>
    <w:p w14:paraId="49A5674D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sz w:val="24"/>
          <w:szCs w:val="24"/>
          <w:lang w:val="en-US"/>
        </w:rPr>
        <w:t>5.1. Цей Договір набирає чинності з моменту його нотаріального посвідчення. 5.2. Право власності на Майно виникає у Набувача після смерті Відчужувача. 5.3. Зміни до цього Договору можуть бути внесені лише за взаємною згодою Сторін, оформленою у письмовій формі та нотаріально посвідченою. 5.4. Цей Договір може бути розірвано лише за згодою Сторін або на вимогу однієї із Сторін за рішенням суду. 5.5. У випадках, не передбачених цим Договором, Сторони керуються чинним законодавством України.</w:t>
      </w:r>
    </w:p>
    <w:p w14:paraId="6978BF60" w14:textId="77777777" w:rsidR="005834A6" w:rsidRPr="005834A6" w:rsidRDefault="005834A6" w:rsidP="005834A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sz w:val="24"/>
          <w:szCs w:val="24"/>
          <w:lang w:val="en-US"/>
        </w:rPr>
        <w:t>Прикінцеві положення</w:t>
      </w:r>
    </w:p>
    <w:p w14:paraId="5852ADE0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sz w:val="24"/>
          <w:szCs w:val="24"/>
          <w:lang w:val="en-US"/>
        </w:rPr>
        <w:t>6.1. Цей Договір складено у трьох примірниках, які мають однакову юридичну силу, один з яких зберігається в справах приватного нотаріуса [ПІБ нотаріуса], [назва нотаріального округу], а інші видаються Сторонам. 6.2. Сторони підтверджують, що цей Договір відповідає їх дійсним намірам і не носить характеру фіктивного та удаваного правочину, укладається ними у відповідності зі справжньою їх волею, без будь-якого застосування фізичного чи психічного тиску та на вигідних для обох Сторін умовах. 6.3. Сторони підтверджують, що здійснено нотаріальне посвідчення цього Договору відповідно до статті 1304 Цивільного кодексу України.</w:t>
      </w:r>
    </w:p>
    <w:p w14:paraId="76E548B5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Підписи Сторін:</w:t>
      </w:r>
    </w:p>
    <w:p w14:paraId="55233BE4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sz w:val="24"/>
          <w:szCs w:val="24"/>
          <w:lang w:val="en-US"/>
        </w:rPr>
        <w:t>Відчужувач: [підпис] [ПІБ] Набувач: [підпис] [ПІБ]</w:t>
      </w:r>
    </w:p>
    <w:p w14:paraId="43BD88A6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посвідчено мною, [ПІБ нотаріуса], приватним нотаріусом [назва нотаріального округу]. Договір підписано сторонами у моїй присутності. Особи громадян, які підписали договір, встановлено, їх дієздатність та повноваження перевірено. Відповідно до статті 182 Цивільного кодексу України право власності на земельну ділянку підлягає державній реєстрації.</w:t>
      </w:r>
    </w:p>
    <w:p w14:paraId="59301495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sz w:val="24"/>
          <w:szCs w:val="24"/>
          <w:lang w:val="en-US"/>
        </w:rPr>
        <w:t>Зареєстровано в реєстрі за № ____ Стягнуто плати [сума словами] грн. Приватний нотаріус [підпис]</w:t>
      </w:r>
    </w:p>
    <w:p w14:paraId="24926E86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sz w:val="24"/>
          <w:szCs w:val="24"/>
          <w:lang w:val="en-US"/>
        </w:rPr>
        <w:t>Спадковий договір</w:t>
      </w:r>
    </w:p>
    <w:p w14:paraId="20A6CEB8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sz w:val="24"/>
          <w:szCs w:val="24"/>
          <w:lang w:val="en-US"/>
        </w:rPr>
        <w:t>Місто Київ, Україна, другого липня дві тисячі двадцять четвертого року.</w:t>
      </w:r>
    </w:p>
    <w:p w14:paraId="3A55199F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sz w:val="24"/>
          <w:szCs w:val="24"/>
          <w:lang w:val="en-US"/>
        </w:rPr>
        <w:t>Ми, що нижче підписалися, громадянин України Петро Іванович Іваненко, який проживає за адресою: м. Київ, вул. Центральна, буд. 10, паспорт серії КМ номер 123456, виданий Шевченківським РВ УМВС України в м. Києві 15 березня 2015 року, надалі іменований "Заповідач", з однієї сторони, та громадянин України Олександр Сергійович Петров, який проживає за адресою: м. Київ, вул. Лісова, буд. 20, паспорт серії КА номер 654321, виданий Дніпровським РВ УМВС України в м. Києві 20 травня 2017 року, надалі іменований "Спадкоємець", з іншої сторони, уклали цей спадковий договір про наступне:</w:t>
      </w:r>
    </w:p>
    <w:p w14:paraId="6DC4CC1D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Заповідач передає у власність Спадкоємцю після своєї смерті земельну ділянку, яка знаходиться за адресою: Київська область, Бориспільський район, село Вишеньки, вулиця </w:t>
      </w:r>
      <w:r w:rsidRPr="005834A6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Садова, будинок 5. Земельна ділянка загальною площею 0,15 га, кадастровий номер 3210500000:00:000:1234.</w:t>
      </w:r>
    </w:p>
    <w:p w14:paraId="31D76F32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sz w:val="24"/>
          <w:szCs w:val="24"/>
          <w:lang w:val="en-US"/>
        </w:rPr>
        <w:t>Спадкоємець зобов’язується після смерті Заповідача виконати всі необхідні дії для оформлення права власності на вказану земельну ділянку відповідно до законодавства України.</w:t>
      </w:r>
    </w:p>
    <w:p w14:paraId="30D191FA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sz w:val="24"/>
          <w:szCs w:val="24"/>
          <w:lang w:val="en-US"/>
        </w:rPr>
        <w:t>Заповідач заявляє, що на момент укладення цього договору земельна ділянка не є предметом іпотеки, судових спорів, арештів чи інших обмежень та заборон, що можуть перешкоджати передачі права власності на неї.</w:t>
      </w:r>
    </w:p>
    <w:p w14:paraId="72DA023A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sz w:val="24"/>
          <w:szCs w:val="24"/>
          <w:lang w:val="en-US"/>
        </w:rPr>
        <w:t>Спадкоємець погоджується прийняти у власність вказану земельну ділянку після смерті Заповідача і виконати всі необхідні дії для реєстрації права власності у відповідності до чинного законодавства України, зокрема, відповідно до статей 1233, 1235, 1241, 1245, 1254 Цивільного кодексу України.</w:t>
      </w:r>
    </w:p>
    <w:p w14:paraId="3094662E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набирає чинності з моменту його підписання та залишається чинним до моменту смерті Заповідача або розірвання договору за взаємною згодою сторін.</w:t>
      </w:r>
    </w:p>
    <w:p w14:paraId="4820B6F8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sz w:val="24"/>
          <w:szCs w:val="24"/>
          <w:lang w:val="en-US"/>
        </w:rPr>
        <w:t>Усі спори, що можуть виникнути з цього договору, вирішуються шляхом переговорів між сторонами, а у разі недосягнення згоди – у судовому порядку відповідно до чинного законодавства України.</w:t>
      </w:r>
    </w:p>
    <w:p w14:paraId="2A183424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складено у двох примірниках, які мають однакову юридичну силу, по одному для кожної сторони.</w:t>
      </w:r>
    </w:p>
    <w:p w14:paraId="7D952011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Підписи сторін:</w:t>
      </w:r>
    </w:p>
    <w:p w14:paraId="5CFC27F5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sz w:val="24"/>
          <w:szCs w:val="24"/>
          <w:lang w:val="en-US"/>
        </w:rPr>
        <w:t>Заповідач: _____________ (Петро Іванович Іваненко)</w:t>
      </w:r>
    </w:p>
    <w:p w14:paraId="5095BE8A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sz w:val="24"/>
          <w:szCs w:val="24"/>
          <w:lang w:val="en-US"/>
        </w:rPr>
        <w:t>Спадкоємець: _____________ (Олександр Сергійович Петров)</w:t>
      </w:r>
    </w:p>
    <w:p w14:paraId="1BBB9A7D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sz w:val="24"/>
          <w:szCs w:val="24"/>
          <w:lang w:val="en-US"/>
        </w:rPr>
        <w:t>Спадковий договір</w:t>
      </w:r>
    </w:p>
    <w:p w14:paraId="07226589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Цей договір укладено [дата] року</w:t>
      </w:r>
    </w:p>
    <w:p w14:paraId="4D9DEE1E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містом [місто] між:</w:t>
      </w:r>
    </w:p>
    <w:p w14:paraId="3EC4DB53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 [ПІБ відчужувача], що проживає за адресою [адреса відчужувача], надалі іменований "Відчужувач",</w:t>
      </w:r>
    </w:p>
    <w:p w14:paraId="211EE49C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[ПІБ набувача], що проживає за адресою [адреса набувача], надалі іменований "Набувач".</w:t>
      </w:r>
    </w:p>
    <w:p w14:paraId="3934E5E7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Сторони, уклавши цей договір, керувалися такими актами законодавства України:</w:t>
      </w:r>
    </w:p>
    <w:p w14:paraId="3D648F5B" w14:textId="77777777" w:rsidR="005834A6" w:rsidRPr="005834A6" w:rsidRDefault="005834A6" w:rsidP="005834A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sz w:val="24"/>
          <w:szCs w:val="24"/>
          <w:lang w:val="en-US"/>
        </w:rPr>
        <w:t>Цивільний кодекс України (далі - ЦКУ)</w:t>
      </w:r>
    </w:p>
    <w:p w14:paraId="55DC77FD" w14:textId="77777777" w:rsidR="005834A6" w:rsidRPr="005834A6" w:rsidRDefault="005834A6" w:rsidP="005834A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sz w:val="24"/>
          <w:szCs w:val="24"/>
          <w:lang w:val="en-US"/>
        </w:rPr>
        <w:t>Земельний кодекс України (далі - ЗК України)</w:t>
      </w:r>
    </w:p>
    <w:p w14:paraId="05F40E43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 Предмет договору</w:t>
      </w:r>
    </w:p>
    <w:p w14:paraId="7ED3E2A6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1.1. Відчужувач зобов'язується передати, а Набувач зобов'язується прийняти у власність після смерті Відчужувача земельну ділянку, що належить Відчужувачу на праві власності, а саме:</w:t>
      </w:r>
    </w:p>
    <w:p w14:paraId="21AAF0FE" w14:textId="77777777" w:rsidR="005834A6" w:rsidRPr="005834A6" w:rsidRDefault="005834A6" w:rsidP="005834A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[Кадастровий номер земельної ділянки]</w:t>
      </w:r>
    </w:p>
    <w:p w14:paraId="35EC0F53" w14:textId="77777777" w:rsidR="005834A6" w:rsidRPr="005834A6" w:rsidRDefault="005834A6" w:rsidP="005834A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[Площа земельної ділянки]</w:t>
      </w:r>
    </w:p>
    <w:p w14:paraId="3C14AED5" w14:textId="77777777" w:rsidR="005834A6" w:rsidRPr="005834A6" w:rsidRDefault="005834A6" w:rsidP="005834A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[Місце розташування земельної ділянки]</w:t>
      </w:r>
    </w:p>
    <w:p w14:paraId="0083E664" w14:textId="77777777" w:rsidR="005834A6" w:rsidRPr="005834A6" w:rsidRDefault="005834A6" w:rsidP="005834A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[Цільове призначення земельної ділянки]</w:t>
      </w:r>
    </w:p>
    <w:p w14:paraId="5F2A48F7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sz w:val="24"/>
          <w:szCs w:val="24"/>
          <w:lang w:val="en-US"/>
        </w:rPr>
        <w:t>1.2. Право власності на земельну ділянку переходить до Набувача з моменту смерті Відчужувача.</w:t>
      </w:r>
    </w:p>
    <w:p w14:paraId="743E263D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Обов'язки сторін</w:t>
      </w:r>
    </w:p>
    <w:p w14:paraId="0F4DD6CB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sz w:val="24"/>
          <w:szCs w:val="24"/>
          <w:lang w:val="en-US"/>
        </w:rPr>
        <w:t>2.1. Відчужувач зобов'язаний:</w:t>
      </w:r>
    </w:p>
    <w:p w14:paraId="3835DB20" w14:textId="77777777" w:rsidR="005834A6" w:rsidRPr="005834A6" w:rsidRDefault="005834A6" w:rsidP="005834A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sz w:val="24"/>
          <w:szCs w:val="24"/>
          <w:lang w:val="en-US"/>
        </w:rPr>
        <w:t>До смерті забезпечувати належне утримання земельної ділянки.</w:t>
      </w:r>
    </w:p>
    <w:p w14:paraId="05242901" w14:textId="77777777" w:rsidR="005834A6" w:rsidRPr="005834A6" w:rsidRDefault="005834A6" w:rsidP="005834A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sz w:val="24"/>
          <w:szCs w:val="24"/>
          <w:lang w:val="en-US"/>
        </w:rPr>
        <w:t>Не пізніше [дата] року надати Набувачу всі документи, необхідні для державної реєстрації права власності на земельну ділянку.</w:t>
      </w:r>
    </w:p>
    <w:p w14:paraId="5745BEB0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sz w:val="24"/>
          <w:szCs w:val="24"/>
          <w:lang w:val="en-US"/>
        </w:rPr>
        <w:t>2.2. Набувач зобов'язаний:</w:t>
      </w:r>
    </w:p>
    <w:p w14:paraId="29B1500A" w14:textId="77777777" w:rsidR="005834A6" w:rsidRPr="005834A6" w:rsidRDefault="005834A6" w:rsidP="005834A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sz w:val="24"/>
          <w:szCs w:val="24"/>
          <w:lang w:val="en-US"/>
        </w:rPr>
        <w:t>Доглядати за Відчужувачем до його смерті.</w:t>
      </w:r>
    </w:p>
    <w:p w14:paraId="12584AE7" w14:textId="77777777" w:rsidR="005834A6" w:rsidRPr="005834A6" w:rsidRDefault="005834A6" w:rsidP="005834A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sz w:val="24"/>
          <w:szCs w:val="24"/>
          <w:lang w:val="en-US"/>
        </w:rPr>
        <w:t>[Вказати інші обов'язки Набувача, якщо такі є].</w:t>
      </w:r>
    </w:p>
    <w:p w14:paraId="603E4D64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Ціна договору</w:t>
      </w:r>
    </w:p>
    <w:p w14:paraId="512BEE7D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sz w:val="24"/>
          <w:szCs w:val="24"/>
          <w:lang w:val="en-US"/>
        </w:rPr>
        <w:t>3.1. Ціна цього договору становить [сума] гривень.</w:t>
      </w:r>
    </w:p>
    <w:p w14:paraId="1D69003D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sz w:val="24"/>
          <w:szCs w:val="24"/>
          <w:lang w:val="en-US"/>
        </w:rPr>
        <w:t>3.2. Ціна договору сплачується Набувачем Відчужувачу шляхом [вказати спосіб сплати].</w:t>
      </w:r>
    </w:p>
    <w:p w14:paraId="603ADAEE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 Строк дії договору</w:t>
      </w:r>
    </w:p>
    <w:p w14:paraId="4CEDD432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sz w:val="24"/>
          <w:szCs w:val="24"/>
          <w:lang w:val="en-US"/>
        </w:rPr>
        <w:t>4.1. Цей договір набирає чинності з моменту його підписання сторонами і діє до моменту виконання сторонами своїх зобов'язань.</w:t>
      </w:r>
    </w:p>
    <w:p w14:paraId="5AF2660B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 Зміна та розірвання договору</w:t>
      </w:r>
    </w:p>
    <w:p w14:paraId="204192B5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sz w:val="24"/>
          <w:szCs w:val="24"/>
          <w:lang w:val="en-US"/>
        </w:rPr>
        <w:t>5.1. Цей договір може бути змінений або розірваний за згодою сторін.</w:t>
      </w:r>
    </w:p>
    <w:p w14:paraId="0EA5F403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sz w:val="24"/>
          <w:szCs w:val="24"/>
          <w:lang w:val="en-US"/>
        </w:rPr>
        <w:t>5.2. Зміна або розірвання договору оформлюється у письмовій формі.</w:t>
      </w:r>
    </w:p>
    <w:p w14:paraId="0F8ECACB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6. Прикінцеві положення</w:t>
      </w:r>
    </w:p>
    <w:p w14:paraId="74068DF5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sz w:val="24"/>
          <w:szCs w:val="24"/>
          <w:lang w:val="en-US"/>
        </w:rPr>
        <w:t>6.1. Цей договір укладено в [кількість] екземплярах, по одному для кожної сторони.</w:t>
      </w:r>
    </w:p>
    <w:p w14:paraId="3A80E365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sz w:val="24"/>
          <w:szCs w:val="24"/>
          <w:lang w:val="en-US"/>
        </w:rPr>
        <w:t>6.2. Сторони підтверджують, що вони прочитали цей договір і розуміють його зміст.</w:t>
      </w:r>
    </w:p>
    <w:p w14:paraId="7DA06909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Сторони:</w:t>
      </w:r>
    </w:p>
    <w:p w14:paraId="0DEA8C30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Відчужувач:</w:t>
      </w:r>
    </w:p>
    <w:p w14:paraId="7A10C21C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[ПІБ]</w:t>
      </w:r>
    </w:p>
    <w:p w14:paraId="6FF3A09C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[Підпис]</w:t>
      </w:r>
    </w:p>
    <w:p w14:paraId="70656500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Набувач:</w:t>
      </w:r>
    </w:p>
    <w:p w14:paraId="7CE0933A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sz w:val="24"/>
          <w:szCs w:val="24"/>
          <w:lang w:val="en-US"/>
        </w:rPr>
        <w:t>[ПІБ]</w:t>
      </w:r>
    </w:p>
    <w:p w14:paraId="4E7D1D5E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[Підпис]</w:t>
      </w:r>
    </w:p>
    <w:p w14:paraId="30DC7E62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Спадkového договору, за яким набувається земельна ділянка:</w:t>
      </w:r>
    </w:p>
    <w:p w14:paraId="15E94A46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sz w:val="24"/>
          <w:szCs w:val="24"/>
          <w:lang w:val="en-US"/>
        </w:rPr>
        <w:t>Я, [ім'я спадкодавця], громадянин України, місце проживання [адреса], на підставі статті 1234 Цивільного кодексу України, укладаю цей Спадковий договір про передачу земельної ділянки.</w:t>
      </w:r>
    </w:p>
    <w:p w14:paraId="31D31CA6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sz w:val="24"/>
          <w:szCs w:val="24"/>
          <w:lang w:val="en-US"/>
        </w:rPr>
        <w:t>Моя спадщина складається з земельної ділянки, розташована за адресою [адреса земельної ділянки], площею [площа земельної ділянки] квадратних метрів, що знаходиться в [місцевості, районі, області].</w:t>
      </w:r>
    </w:p>
    <w:p w14:paraId="0AFECF25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sz w:val="24"/>
          <w:szCs w:val="24"/>
          <w:lang w:val="en-US"/>
        </w:rPr>
        <w:t>Я передаю спадок своїй спадкоємиці/спадкоємцю, [ім'я спадкоємця], громадянину України, місце проживання [адреса], на умовах, визначених цим договором.</w:t>
      </w:r>
    </w:p>
    <w:p w14:paraId="6C5D72D0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sz w:val="24"/>
          <w:szCs w:val="24"/>
          <w:lang w:val="en-US"/>
        </w:rPr>
        <w:t>Спадкоємець зобов'язується прийняти спадок і використовувати його відповідно до законодавства України.</w:t>
      </w:r>
    </w:p>
    <w:p w14:paraId="580A947D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sz w:val="24"/>
          <w:szCs w:val="24"/>
          <w:lang w:val="en-US"/>
        </w:rPr>
        <w:t>У разі смерті спадкодавця спадкоємець набуває право власності на земельну ділянку на підставі статті 1235 Цивільного кодексу України.</w:t>
      </w:r>
    </w:p>
    <w:p w14:paraId="28EF743A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sz w:val="24"/>
          <w:szCs w:val="24"/>
          <w:lang w:val="en-US"/>
        </w:rPr>
        <w:t>Спадкоємець зобов'язується виконувати всі обов'язки щодо земельної ділянки, включаючи сплату податків, зборів та інших платежів, пов'язаних з володінням земельною ділянкою.</w:t>
      </w:r>
    </w:p>
    <w:p w14:paraId="054A8F5E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sz w:val="24"/>
          <w:szCs w:val="24"/>
          <w:lang w:val="en-US"/>
        </w:rPr>
        <w:t>Спадкоємець також зобов'язується дотримуватися вимог законодавства України щодо використання земельної ділянки, включаючи статті 121 Земельного кодексу України.</w:t>
      </w:r>
    </w:p>
    <w:p w14:paraId="186AC8C4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є офіційним документом, що підтверджує право спадкоємця на володіння земельною ділянкою.</w:t>
      </w:r>
    </w:p>
    <w:p w14:paraId="53A4C2D8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sz w:val="24"/>
          <w:szCs w:val="24"/>
          <w:lang w:val="en-US"/>
        </w:rPr>
        <w:t>У разі виникнення спорів або незгод щодо виконання умов цього договору, сторони зобов'язуються вирішувати їх шляхом переговорів. Якщо сторони не можуть досягти згоди, то спір буде вирішуватися в судовому порядку відповідно до законодавства України.</w:t>
      </w:r>
    </w:p>
    <w:p w14:paraId="72D3C8C9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складено в двох примірниках, по одному для кожної сторони.</w:t>
      </w:r>
    </w:p>
    <w:p w14:paraId="41CAAB93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sz w:val="24"/>
          <w:szCs w:val="24"/>
          <w:lang w:val="en-US"/>
        </w:rPr>
        <w:t>Дата підписання [дата підписання].</w:t>
      </w:r>
    </w:p>
    <w:p w14:paraId="1724F741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sz w:val="24"/>
          <w:szCs w:val="24"/>
          <w:lang w:val="en-US"/>
        </w:rPr>
        <w:t>Спадкодавець [підпис спадкодавця].</w:t>
      </w:r>
    </w:p>
    <w:p w14:paraId="002E2BB8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sz w:val="24"/>
          <w:szCs w:val="24"/>
          <w:lang w:val="en-US"/>
        </w:rPr>
        <w:t>Спадкоємець [підпис спадкоємця].</w:t>
      </w:r>
    </w:p>
    <w:p w14:paraId="064FE0AE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416B147B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Я, Іваненко Іван Іванович, громадянин України, місце проживання Київ, вул. Шевченка, 12, на підставі статті 1234 Цивільного кодексу України, укладаю цей Спадковий договір про передачу земельної ділянки.</w:t>
      </w:r>
    </w:p>
    <w:p w14:paraId="43FD8D68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sz w:val="24"/>
          <w:szCs w:val="24"/>
          <w:lang w:val="en-US"/>
        </w:rPr>
        <w:t>Моя спадщина складається з земельної ділянки, розташована за адресою Київ, вул. Київська, 15, площею 0,25 гектарів, що знаходиться в Києві.</w:t>
      </w:r>
    </w:p>
    <w:p w14:paraId="7126B6DB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sz w:val="24"/>
          <w:szCs w:val="24"/>
          <w:lang w:val="en-US"/>
        </w:rPr>
        <w:t>Я передаю спадок своїй спадкоємиці, Петренко Ользі Василівні, громадянці України, місце проживання Київ, вул. Шевченка, 12, на умовах, визначених цим договором.</w:t>
      </w:r>
    </w:p>
    <w:p w14:paraId="7541D4DC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sz w:val="24"/>
          <w:szCs w:val="24"/>
          <w:lang w:val="en-US"/>
        </w:rPr>
        <w:t>Спадкоємець зобов'язується прийняти спадок і використовувати його відповідно до законодавства України.</w:t>
      </w:r>
    </w:p>
    <w:p w14:paraId="798FEBF0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sz w:val="24"/>
          <w:szCs w:val="24"/>
          <w:lang w:val="en-US"/>
        </w:rPr>
        <w:t>У разі смерті спадкодавця спадкоємець набуває право власності на земельну ділянку на підставі статті 1235 Цивільного кодексу України.</w:t>
      </w:r>
    </w:p>
    <w:p w14:paraId="215B454F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sz w:val="24"/>
          <w:szCs w:val="24"/>
          <w:lang w:val="en-US"/>
        </w:rPr>
        <w:t>Спадкоємець зобов'язується виконувати всі обов'язки щодо земельної ділянки, включаючи сплату податків, зборів та інших платежів, пов'язаних з володінням земельною ділянкою.</w:t>
      </w:r>
    </w:p>
    <w:p w14:paraId="457EA990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sz w:val="24"/>
          <w:szCs w:val="24"/>
          <w:lang w:val="en-US"/>
        </w:rPr>
        <w:t>Спадкоємець також зобов'язується дотримуватися вимог законодавства України щодо використання земельної ділянки, включаючи статті 121 Земельного кодексу України.</w:t>
      </w:r>
    </w:p>
    <w:p w14:paraId="273BC631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4A6">
        <w:rPr>
          <w:rFonts w:ascii="Times New Roman" w:eastAsia="Times New Roman" w:hAnsi="Times New Roman" w:cs="Times New Roman"/>
          <w:sz w:val="24"/>
          <w:szCs w:val="24"/>
        </w:rPr>
        <w:t>Цей договір є офіційним документом, що підтверджує право спадкоємця на володіння земельною ділянкою.</w:t>
      </w:r>
    </w:p>
    <w:p w14:paraId="3B2F0737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4A6">
        <w:rPr>
          <w:rFonts w:ascii="Times New Roman" w:eastAsia="Times New Roman" w:hAnsi="Times New Roman" w:cs="Times New Roman"/>
          <w:sz w:val="24"/>
          <w:szCs w:val="24"/>
        </w:rPr>
        <w:t>У разі виникнення спорів або незгод щодо виконання умов цього договору, сторони зобов'язуються вирішувати їх шляхом переговорів. Якщо сторони не можуть досягти згоди, то спір буде вирішуватися в судовому порядку відповідно до законодавства України.</w:t>
      </w:r>
    </w:p>
    <w:p w14:paraId="1634926A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4A6">
        <w:rPr>
          <w:rFonts w:ascii="Times New Roman" w:eastAsia="Times New Roman" w:hAnsi="Times New Roman" w:cs="Times New Roman"/>
          <w:sz w:val="24"/>
          <w:szCs w:val="24"/>
        </w:rPr>
        <w:t>Цей договір складено в двох примірниках, по одному для кожної сторони.</w:t>
      </w:r>
    </w:p>
    <w:p w14:paraId="79E1A048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4A6">
        <w:rPr>
          <w:rFonts w:ascii="Times New Roman" w:eastAsia="Times New Roman" w:hAnsi="Times New Roman" w:cs="Times New Roman"/>
          <w:sz w:val="24"/>
          <w:szCs w:val="24"/>
        </w:rPr>
        <w:t>Дата підписання 12 лютого 2023 року.</w:t>
      </w:r>
    </w:p>
    <w:p w14:paraId="5FCED7B3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4A6">
        <w:rPr>
          <w:rFonts w:ascii="Times New Roman" w:eastAsia="Times New Roman" w:hAnsi="Times New Roman" w:cs="Times New Roman"/>
          <w:sz w:val="24"/>
          <w:szCs w:val="24"/>
        </w:rPr>
        <w:t>Спадкодавець Іваненко Іван Іванович.</w:t>
      </w:r>
    </w:p>
    <w:p w14:paraId="1D35DD73" w14:textId="77777777" w:rsidR="005834A6" w:rsidRPr="005834A6" w:rsidRDefault="005834A6" w:rsidP="00583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34A6">
        <w:rPr>
          <w:rFonts w:ascii="Times New Roman" w:eastAsia="Times New Roman" w:hAnsi="Times New Roman" w:cs="Times New Roman"/>
          <w:sz w:val="24"/>
          <w:szCs w:val="24"/>
          <w:lang w:val="en-US"/>
        </w:rPr>
        <w:t>Спадкоємець Петренко Ольга Василівна.</w:t>
      </w:r>
    </w:p>
    <w:p w14:paraId="37A851AF" w14:textId="4ECAEF80" w:rsidR="00667E05" w:rsidRPr="005834A6" w:rsidRDefault="00667E05" w:rsidP="005834A6"/>
    <w:sectPr w:rsidR="00667E05" w:rsidRPr="00583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65098"/>
    <w:multiLevelType w:val="multilevel"/>
    <w:tmpl w:val="40788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76341"/>
    <w:multiLevelType w:val="multilevel"/>
    <w:tmpl w:val="EB00E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942086"/>
    <w:multiLevelType w:val="multilevel"/>
    <w:tmpl w:val="F25EA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D914B9"/>
    <w:multiLevelType w:val="multilevel"/>
    <w:tmpl w:val="816473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122A53"/>
    <w:multiLevelType w:val="multilevel"/>
    <w:tmpl w:val="B426C3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211468"/>
    <w:multiLevelType w:val="multilevel"/>
    <w:tmpl w:val="2B90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8633F9"/>
    <w:multiLevelType w:val="multilevel"/>
    <w:tmpl w:val="4ED25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DF025D"/>
    <w:multiLevelType w:val="multilevel"/>
    <w:tmpl w:val="CBBCA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7A2C8E"/>
    <w:multiLevelType w:val="multilevel"/>
    <w:tmpl w:val="F656C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45360E"/>
    <w:multiLevelType w:val="multilevel"/>
    <w:tmpl w:val="CDD26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9E1827"/>
    <w:multiLevelType w:val="multilevel"/>
    <w:tmpl w:val="84F66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AF7FE7"/>
    <w:multiLevelType w:val="multilevel"/>
    <w:tmpl w:val="454E2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652BE3"/>
    <w:multiLevelType w:val="multilevel"/>
    <w:tmpl w:val="B54A52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B15E2E"/>
    <w:multiLevelType w:val="multilevel"/>
    <w:tmpl w:val="864A6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D714B8"/>
    <w:multiLevelType w:val="multilevel"/>
    <w:tmpl w:val="26BC80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0C6F04"/>
    <w:multiLevelType w:val="multilevel"/>
    <w:tmpl w:val="554245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49680B"/>
    <w:multiLevelType w:val="multilevel"/>
    <w:tmpl w:val="71F89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BD7038"/>
    <w:multiLevelType w:val="multilevel"/>
    <w:tmpl w:val="DA380D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7A0121"/>
    <w:multiLevelType w:val="multilevel"/>
    <w:tmpl w:val="F236B9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9C1386"/>
    <w:multiLevelType w:val="multilevel"/>
    <w:tmpl w:val="85C0A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1850BD"/>
    <w:multiLevelType w:val="multilevel"/>
    <w:tmpl w:val="3B2EC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FD158B"/>
    <w:multiLevelType w:val="multilevel"/>
    <w:tmpl w:val="36B88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5157DE"/>
    <w:multiLevelType w:val="multilevel"/>
    <w:tmpl w:val="2E7A6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DE72CE"/>
    <w:multiLevelType w:val="multilevel"/>
    <w:tmpl w:val="0E984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7172DD"/>
    <w:multiLevelType w:val="multilevel"/>
    <w:tmpl w:val="9CB44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5B3431"/>
    <w:multiLevelType w:val="multilevel"/>
    <w:tmpl w:val="F74E27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5C28C2"/>
    <w:multiLevelType w:val="multilevel"/>
    <w:tmpl w:val="BAEEA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CB4854"/>
    <w:multiLevelType w:val="multilevel"/>
    <w:tmpl w:val="0CCEA9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F40EB2"/>
    <w:multiLevelType w:val="multilevel"/>
    <w:tmpl w:val="E69CA4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E06779"/>
    <w:multiLevelType w:val="multilevel"/>
    <w:tmpl w:val="B20E7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9B0048"/>
    <w:multiLevelType w:val="multilevel"/>
    <w:tmpl w:val="D7C43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586E11"/>
    <w:multiLevelType w:val="multilevel"/>
    <w:tmpl w:val="B650C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6E265A"/>
    <w:multiLevelType w:val="multilevel"/>
    <w:tmpl w:val="E6ACD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406979">
    <w:abstractNumId w:val="1"/>
  </w:num>
  <w:num w:numId="2" w16cid:durableId="1513451240">
    <w:abstractNumId w:val="25"/>
  </w:num>
  <w:num w:numId="3" w16cid:durableId="1473520382">
    <w:abstractNumId w:val="0"/>
  </w:num>
  <w:num w:numId="4" w16cid:durableId="282077795">
    <w:abstractNumId w:val="12"/>
  </w:num>
  <w:num w:numId="5" w16cid:durableId="1594320639">
    <w:abstractNumId w:val="19"/>
  </w:num>
  <w:num w:numId="6" w16cid:durableId="1868709741">
    <w:abstractNumId w:val="3"/>
  </w:num>
  <w:num w:numId="7" w16cid:durableId="244850827">
    <w:abstractNumId w:val="29"/>
  </w:num>
  <w:num w:numId="8" w16cid:durableId="814374774">
    <w:abstractNumId w:val="6"/>
  </w:num>
  <w:num w:numId="9" w16cid:durableId="1668511387">
    <w:abstractNumId w:val="2"/>
  </w:num>
  <w:num w:numId="10" w16cid:durableId="1123033597">
    <w:abstractNumId w:val="28"/>
  </w:num>
  <w:num w:numId="11" w16cid:durableId="1943144827">
    <w:abstractNumId w:val="7"/>
  </w:num>
  <w:num w:numId="12" w16cid:durableId="547381523">
    <w:abstractNumId w:val="22"/>
  </w:num>
  <w:num w:numId="13" w16cid:durableId="1102071296">
    <w:abstractNumId w:val="23"/>
  </w:num>
  <w:num w:numId="14" w16cid:durableId="1145389953">
    <w:abstractNumId w:val="11"/>
  </w:num>
  <w:num w:numId="15" w16cid:durableId="1896506512">
    <w:abstractNumId w:val="32"/>
  </w:num>
  <w:num w:numId="16" w16cid:durableId="694506106">
    <w:abstractNumId w:val="16"/>
  </w:num>
  <w:num w:numId="17" w16cid:durableId="925924788">
    <w:abstractNumId w:val="21"/>
  </w:num>
  <w:num w:numId="18" w16cid:durableId="1126435420">
    <w:abstractNumId w:val="15"/>
  </w:num>
  <w:num w:numId="19" w16cid:durableId="1150363568">
    <w:abstractNumId w:val="5"/>
  </w:num>
  <w:num w:numId="20" w16cid:durableId="1666740426">
    <w:abstractNumId w:val="9"/>
  </w:num>
  <w:num w:numId="21" w16cid:durableId="1112088323">
    <w:abstractNumId w:val="10"/>
  </w:num>
  <w:num w:numId="22" w16cid:durableId="642001759">
    <w:abstractNumId w:val="30"/>
  </w:num>
  <w:num w:numId="23" w16cid:durableId="1567884903">
    <w:abstractNumId w:val="13"/>
  </w:num>
  <w:num w:numId="24" w16cid:durableId="281762890">
    <w:abstractNumId w:val="26"/>
  </w:num>
  <w:num w:numId="25" w16cid:durableId="1192838440">
    <w:abstractNumId w:val="17"/>
  </w:num>
  <w:num w:numId="26" w16cid:durableId="1075932158">
    <w:abstractNumId w:val="18"/>
  </w:num>
  <w:num w:numId="27" w16cid:durableId="1919633915">
    <w:abstractNumId w:val="14"/>
  </w:num>
  <w:num w:numId="28" w16cid:durableId="1709837302">
    <w:abstractNumId w:val="27"/>
  </w:num>
  <w:num w:numId="29" w16cid:durableId="294605444">
    <w:abstractNumId w:val="4"/>
  </w:num>
  <w:num w:numId="30" w16cid:durableId="1872451237">
    <w:abstractNumId w:val="24"/>
  </w:num>
  <w:num w:numId="31" w16cid:durableId="448937715">
    <w:abstractNumId w:val="20"/>
  </w:num>
  <w:num w:numId="32" w16cid:durableId="318465347">
    <w:abstractNumId w:val="8"/>
  </w:num>
  <w:num w:numId="33" w16cid:durableId="335544670">
    <w:abstractNumId w:val="3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451F"/>
    <w:rsid w:val="000058C3"/>
    <w:rsid w:val="00007A3C"/>
    <w:rsid w:val="00007F1F"/>
    <w:rsid w:val="00007F39"/>
    <w:rsid w:val="00010EE3"/>
    <w:rsid w:val="000126D5"/>
    <w:rsid w:val="000155B3"/>
    <w:rsid w:val="00016EAA"/>
    <w:rsid w:val="00016F59"/>
    <w:rsid w:val="00017269"/>
    <w:rsid w:val="00020BB5"/>
    <w:rsid w:val="00021D69"/>
    <w:rsid w:val="00021F94"/>
    <w:rsid w:val="00022FC9"/>
    <w:rsid w:val="000246A0"/>
    <w:rsid w:val="000253DA"/>
    <w:rsid w:val="0002595C"/>
    <w:rsid w:val="00025D0A"/>
    <w:rsid w:val="000275BF"/>
    <w:rsid w:val="00032922"/>
    <w:rsid w:val="000335D2"/>
    <w:rsid w:val="00033B6A"/>
    <w:rsid w:val="00036D4B"/>
    <w:rsid w:val="00037D25"/>
    <w:rsid w:val="000404AB"/>
    <w:rsid w:val="00040AA8"/>
    <w:rsid w:val="00040C5E"/>
    <w:rsid w:val="00042C8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195C"/>
    <w:rsid w:val="00092088"/>
    <w:rsid w:val="000923C9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460C"/>
    <w:rsid w:val="000C4E5A"/>
    <w:rsid w:val="000C7260"/>
    <w:rsid w:val="000C7E86"/>
    <w:rsid w:val="000D0572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62E9"/>
    <w:rsid w:val="000F7EC4"/>
    <w:rsid w:val="000F7FB6"/>
    <w:rsid w:val="00100FC8"/>
    <w:rsid w:val="00101EEF"/>
    <w:rsid w:val="001029AA"/>
    <w:rsid w:val="001029B2"/>
    <w:rsid w:val="00104B2F"/>
    <w:rsid w:val="001053D5"/>
    <w:rsid w:val="00105E01"/>
    <w:rsid w:val="00106786"/>
    <w:rsid w:val="001114D9"/>
    <w:rsid w:val="00111ED4"/>
    <w:rsid w:val="001129A9"/>
    <w:rsid w:val="00112C8A"/>
    <w:rsid w:val="00114E53"/>
    <w:rsid w:val="00116BB2"/>
    <w:rsid w:val="00117DCA"/>
    <w:rsid w:val="00120DA5"/>
    <w:rsid w:val="001217D4"/>
    <w:rsid w:val="001229FD"/>
    <w:rsid w:val="0012313F"/>
    <w:rsid w:val="0012608B"/>
    <w:rsid w:val="00126950"/>
    <w:rsid w:val="001275F6"/>
    <w:rsid w:val="001310B0"/>
    <w:rsid w:val="001311A0"/>
    <w:rsid w:val="00131A9B"/>
    <w:rsid w:val="00133390"/>
    <w:rsid w:val="00133A1B"/>
    <w:rsid w:val="00134200"/>
    <w:rsid w:val="00135920"/>
    <w:rsid w:val="001365AF"/>
    <w:rsid w:val="00136E6A"/>
    <w:rsid w:val="001439A6"/>
    <w:rsid w:val="0014621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72151"/>
    <w:rsid w:val="00172983"/>
    <w:rsid w:val="0017416C"/>
    <w:rsid w:val="00175EBC"/>
    <w:rsid w:val="00177CC1"/>
    <w:rsid w:val="0018439D"/>
    <w:rsid w:val="001844D4"/>
    <w:rsid w:val="001849B8"/>
    <w:rsid w:val="00185F0B"/>
    <w:rsid w:val="00187466"/>
    <w:rsid w:val="00187552"/>
    <w:rsid w:val="001877D8"/>
    <w:rsid w:val="00191BD9"/>
    <w:rsid w:val="00192983"/>
    <w:rsid w:val="0019334C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0F5C"/>
    <w:rsid w:val="001B33CC"/>
    <w:rsid w:val="001B33FF"/>
    <w:rsid w:val="001B519D"/>
    <w:rsid w:val="001B7050"/>
    <w:rsid w:val="001B7D78"/>
    <w:rsid w:val="001C140E"/>
    <w:rsid w:val="001C3876"/>
    <w:rsid w:val="001C42DB"/>
    <w:rsid w:val="001C65C4"/>
    <w:rsid w:val="001C7FFC"/>
    <w:rsid w:val="001D1FEA"/>
    <w:rsid w:val="001D2DC6"/>
    <w:rsid w:val="001D42CF"/>
    <w:rsid w:val="001D48C2"/>
    <w:rsid w:val="001D65A1"/>
    <w:rsid w:val="001E0D1B"/>
    <w:rsid w:val="001E1992"/>
    <w:rsid w:val="001E3539"/>
    <w:rsid w:val="001E5B0D"/>
    <w:rsid w:val="001E6F70"/>
    <w:rsid w:val="001F088F"/>
    <w:rsid w:val="001F249B"/>
    <w:rsid w:val="001F454F"/>
    <w:rsid w:val="001F4CED"/>
    <w:rsid w:val="001F7650"/>
    <w:rsid w:val="001F7E30"/>
    <w:rsid w:val="001F7E63"/>
    <w:rsid w:val="0020344B"/>
    <w:rsid w:val="00203EB9"/>
    <w:rsid w:val="002052B6"/>
    <w:rsid w:val="00206398"/>
    <w:rsid w:val="00206764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34306"/>
    <w:rsid w:val="002356D8"/>
    <w:rsid w:val="00236FAF"/>
    <w:rsid w:val="002376C1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C97"/>
    <w:rsid w:val="002619EF"/>
    <w:rsid w:val="002640E1"/>
    <w:rsid w:val="00264EA5"/>
    <w:rsid w:val="002655AD"/>
    <w:rsid w:val="00266DA6"/>
    <w:rsid w:val="00266FA2"/>
    <w:rsid w:val="00267493"/>
    <w:rsid w:val="00270D79"/>
    <w:rsid w:val="00272E08"/>
    <w:rsid w:val="00273765"/>
    <w:rsid w:val="00273A39"/>
    <w:rsid w:val="0028068C"/>
    <w:rsid w:val="002815D8"/>
    <w:rsid w:val="002845C0"/>
    <w:rsid w:val="00284B66"/>
    <w:rsid w:val="00284ED1"/>
    <w:rsid w:val="002857AD"/>
    <w:rsid w:val="00291D1B"/>
    <w:rsid w:val="00292BB2"/>
    <w:rsid w:val="00292CC9"/>
    <w:rsid w:val="00294474"/>
    <w:rsid w:val="002953C2"/>
    <w:rsid w:val="0029596B"/>
    <w:rsid w:val="00296137"/>
    <w:rsid w:val="002A2909"/>
    <w:rsid w:val="002A52CB"/>
    <w:rsid w:val="002A5965"/>
    <w:rsid w:val="002B104F"/>
    <w:rsid w:val="002B2F10"/>
    <w:rsid w:val="002B527D"/>
    <w:rsid w:val="002C5358"/>
    <w:rsid w:val="002C60E1"/>
    <w:rsid w:val="002C6317"/>
    <w:rsid w:val="002C7DF3"/>
    <w:rsid w:val="002D0738"/>
    <w:rsid w:val="002D07E9"/>
    <w:rsid w:val="002D1896"/>
    <w:rsid w:val="002D1C8A"/>
    <w:rsid w:val="002D2124"/>
    <w:rsid w:val="002D222F"/>
    <w:rsid w:val="002D36FA"/>
    <w:rsid w:val="002D4E40"/>
    <w:rsid w:val="002D712A"/>
    <w:rsid w:val="002D716B"/>
    <w:rsid w:val="002E02F1"/>
    <w:rsid w:val="002E06E3"/>
    <w:rsid w:val="002E0DF6"/>
    <w:rsid w:val="002E4B22"/>
    <w:rsid w:val="002E6AF5"/>
    <w:rsid w:val="002F388E"/>
    <w:rsid w:val="002F4EF5"/>
    <w:rsid w:val="00300334"/>
    <w:rsid w:val="00302A59"/>
    <w:rsid w:val="0030456D"/>
    <w:rsid w:val="003066BC"/>
    <w:rsid w:val="00314571"/>
    <w:rsid w:val="0031463D"/>
    <w:rsid w:val="00314FB6"/>
    <w:rsid w:val="003177B2"/>
    <w:rsid w:val="00317E1D"/>
    <w:rsid w:val="0032089E"/>
    <w:rsid w:val="00324E64"/>
    <w:rsid w:val="00325D1D"/>
    <w:rsid w:val="0033183E"/>
    <w:rsid w:val="00333FB6"/>
    <w:rsid w:val="0033427A"/>
    <w:rsid w:val="00334AB9"/>
    <w:rsid w:val="00334C84"/>
    <w:rsid w:val="0033625C"/>
    <w:rsid w:val="00341054"/>
    <w:rsid w:val="00343D9D"/>
    <w:rsid w:val="00343FFA"/>
    <w:rsid w:val="00344A45"/>
    <w:rsid w:val="00347A9B"/>
    <w:rsid w:val="00350A90"/>
    <w:rsid w:val="00352B50"/>
    <w:rsid w:val="00352F77"/>
    <w:rsid w:val="0035459A"/>
    <w:rsid w:val="0035554F"/>
    <w:rsid w:val="003558FD"/>
    <w:rsid w:val="003573EA"/>
    <w:rsid w:val="00360939"/>
    <w:rsid w:val="00361135"/>
    <w:rsid w:val="003615F5"/>
    <w:rsid w:val="00362690"/>
    <w:rsid w:val="00363C6B"/>
    <w:rsid w:val="00363F2A"/>
    <w:rsid w:val="00364727"/>
    <w:rsid w:val="003648C5"/>
    <w:rsid w:val="00364C79"/>
    <w:rsid w:val="00365A12"/>
    <w:rsid w:val="00366EF1"/>
    <w:rsid w:val="00366F22"/>
    <w:rsid w:val="003672FC"/>
    <w:rsid w:val="00370BA3"/>
    <w:rsid w:val="00370F77"/>
    <w:rsid w:val="00373210"/>
    <w:rsid w:val="00373E9D"/>
    <w:rsid w:val="00374422"/>
    <w:rsid w:val="003750A0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0C79"/>
    <w:rsid w:val="00391416"/>
    <w:rsid w:val="00391FBB"/>
    <w:rsid w:val="00393AF8"/>
    <w:rsid w:val="00396A2B"/>
    <w:rsid w:val="0039776F"/>
    <w:rsid w:val="003A0D30"/>
    <w:rsid w:val="003A24F6"/>
    <w:rsid w:val="003A259E"/>
    <w:rsid w:val="003A4196"/>
    <w:rsid w:val="003A790C"/>
    <w:rsid w:val="003A7934"/>
    <w:rsid w:val="003B05AA"/>
    <w:rsid w:val="003B25C4"/>
    <w:rsid w:val="003B78A5"/>
    <w:rsid w:val="003C0194"/>
    <w:rsid w:val="003C1944"/>
    <w:rsid w:val="003C4BBA"/>
    <w:rsid w:val="003C51BE"/>
    <w:rsid w:val="003C5A63"/>
    <w:rsid w:val="003C5C53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F18C3"/>
    <w:rsid w:val="003F1B7E"/>
    <w:rsid w:val="003F454F"/>
    <w:rsid w:val="003F4BFE"/>
    <w:rsid w:val="003F50E2"/>
    <w:rsid w:val="00401460"/>
    <w:rsid w:val="00401EA8"/>
    <w:rsid w:val="00406022"/>
    <w:rsid w:val="00406F77"/>
    <w:rsid w:val="00411105"/>
    <w:rsid w:val="00412662"/>
    <w:rsid w:val="004139D5"/>
    <w:rsid w:val="00413A68"/>
    <w:rsid w:val="00416A04"/>
    <w:rsid w:val="00420513"/>
    <w:rsid w:val="004242CC"/>
    <w:rsid w:val="00427FE4"/>
    <w:rsid w:val="00430750"/>
    <w:rsid w:val="00431416"/>
    <w:rsid w:val="004324D1"/>
    <w:rsid w:val="00434759"/>
    <w:rsid w:val="00441FF2"/>
    <w:rsid w:val="0044241A"/>
    <w:rsid w:val="004429CF"/>
    <w:rsid w:val="00442ABA"/>
    <w:rsid w:val="004433CB"/>
    <w:rsid w:val="0044586B"/>
    <w:rsid w:val="00447C72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33EA"/>
    <w:rsid w:val="0049540E"/>
    <w:rsid w:val="00497651"/>
    <w:rsid w:val="004A05C4"/>
    <w:rsid w:val="004A0C90"/>
    <w:rsid w:val="004A28F3"/>
    <w:rsid w:val="004A370B"/>
    <w:rsid w:val="004A7183"/>
    <w:rsid w:val="004B2F65"/>
    <w:rsid w:val="004B3418"/>
    <w:rsid w:val="004B4B99"/>
    <w:rsid w:val="004B5B3E"/>
    <w:rsid w:val="004B6251"/>
    <w:rsid w:val="004C5873"/>
    <w:rsid w:val="004D33E4"/>
    <w:rsid w:val="004D456E"/>
    <w:rsid w:val="004D74B9"/>
    <w:rsid w:val="004D7799"/>
    <w:rsid w:val="004E1BF8"/>
    <w:rsid w:val="004F53DE"/>
    <w:rsid w:val="004F5905"/>
    <w:rsid w:val="004F5C8E"/>
    <w:rsid w:val="00504C98"/>
    <w:rsid w:val="00505643"/>
    <w:rsid w:val="00505F5F"/>
    <w:rsid w:val="005070E1"/>
    <w:rsid w:val="00507126"/>
    <w:rsid w:val="00507CB4"/>
    <w:rsid w:val="00507D22"/>
    <w:rsid w:val="00511E30"/>
    <w:rsid w:val="00514D13"/>
    <w:rsid w:val="00515F0C"/>
    <w:rsid w:val="00516352"/>
    <w:rsid w:val="005222F7"/>
    <w:rsid w:val="00522EF6"/>
    <w:rsid w:val="00525EB2"/>
    <w:rsid w:val="00525EEE"/>
    <w:rsid w:val="00527C86"/>
    <w:rsid w:val="005306A0"/>
    <w:rsid w:val="00530FC2"/>
    <w:rsid w:val="00531C0E"/>
    <w:rsid w:val="00534601"/>
    <w:rsid w:val="00535990"/>
    <w:rsid w:val="00536A0A"/>
    <w:rsid w:val="00537633"/>
    <w:rsid w:val="00542B59"/>
    <w:rsid w:val="00542E78"/>
    <w:rsid w:val="005441B6"/>
    <w:rsid w:val="00546E58"/>
    <w:rsid w:val="005470F8"/>
    <w:rsid w:val="005471C1"/>
    <w:rsid w:val="00547A4B"/>
    <w:rsid w:val="00552EB5"/>
    <w:rsid w:val="005563A6"/>
    <w:rsid w:val="00556BA6"/>
    <w:rsid w:val="005576A9"/>
    <w:rsid w:val="00560357"/>
    <w:rsid w:val="00560926"/>
    <w:rsid w:val="005622D9"/>
    <w:rsid w:val="0056479B"/>
    <w:rsid w:val="0056505E"/>
    <w:rsid w:val="00565A9B"/>
    <w:rsid w:val="00566419"/>
    <w:rsid w:val="005669B9"/>
    <w:rsid w:val="00567CDF"/>
    <w:rsid w:val="00570ABB"/>
    <w:rsid w:val="00570B44"/>
    <w:rsid w:val="00572C92"/>
    <w:rsid w:val="00573FC0"/>
    <w:rsid w:val="00575569"/>
    <w:rsid w:val="0057595D"/>
    <w:rsid w:val="00576781"/>
    <w:rsid w:val="00576EEC"/>
    <w:rsid w:val="00580996"/>
    <w:rsid w:val="005829C1"/>
    <w:rsid w:val="00582A24"/>
    <w:rsid w:val="005834A6"/>
    <w:rsid w:val="00585CB6"/>
    <w:rsid w:val="00586495"/>
    <w:rsid w:val="005876D3"/>
    <w:rsid w:val="00587E7F"/>
    <w:rsid w:val="005938E5"/>
    <w:rsid w:val="00595BB6"/>
    <w:rsid w:val="00596047"/>
    <w:rsid w:val="005976C5"/>
    <w:rsid w:val="005A11CB"/>
    <w:rsid w:val="005A1AA8"/>
    <w:rsid w:val="005A2074"/>
    <w:rsid w:val="005A37B2"/>
    <w:rsid w:val="005A4A41"/>
    <w:rsid w:val="005A5F97"/>
    <w:rsid w:val="005B0FCB"/>
    <w:rsid w:val="005B106D"/>
    <w:rsid w:val="005B2327"/>
    <w:rsid w:val="005B281E"/>
    <w:rsid w:val="005B5A30"/>
    <w:rsid w:val="005B6320"/>
    <w:rsid w:val="005B7C78"/>
    <w:rsid w:val="005C18DE"/>
    <w:rsid w:val="005C2948"/>
    <w:rsid w:val="005C2FDC"/>
    <w:rsid w:val="005C6804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24F1"/>
    <w:rsid w:val="005E3967"/>
    <w:rsid w:val="005E3AEB"/>
    <w:rsid w:val="005E4DB1"/>
    <w:rsid w:val="005E4DFE"/>
    <w:rsid w:val="005F2430"/>
    <w:rsid w:val="005F3B16"/>
    <w:rsid w:val="005F7AF9"/>
    <w:rsid w:val="00600C42"/>
    <w:rsid w:val="006053DB"/>
    <w:rsid w:val="00612AEA"/>
    <w:rsid w:val="00612C1F"/>
    <w:rsid w:val="006137A6"/>
    <w:rsid w:val="0061391F"/>
    <w:rsid w:val="006142FC"/>
    <w:rsid w:val="00615EFC"/>
    <w:rsid w:val="006177E7"/>
    <w:rsid w:val="006208E1"/>
    <w:rsid w:val="0062262B"/>
    <w:rsid w:val="00623245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0F09"/>
    <w:rsid w:val="00651360"/>
    <w:rsid w:val="00653018"/>
    <w:rsid w:val="00655B40"/>
    <w:rsid w:val="00655E0F"/>
    <w:rsid w:val="00655F00"/>
    <w:rsid w:val="006567EE"/>
    <w:rsid w:val="00662000"/>
    <w:rsid w:val="006639F7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520E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72DD"/>
    <w:rsid w:val="00697557"/>
    <w:rsid w:val="0069780B"/>
    <w:rsid w:val="0069791A"/>
    <w:rsid w:val="006A173A"/>
    <w:rsid w:val="006A19E1"/>
    <w:rsid w:val="006A2C7D"/>
    <w:rsid w:val="006A2CDE"/>
    <w:rsid w:val="006A3AE4"/>
    <w:rsid w:val="006A42AC"/>
    <w:rsid w:val="006A44CF"/>
    <w:rsid w:val="006A60A5"/>
    <w:rsid w:val="006A6F43"/>
    <w:rsid w:val="006B040C"/>
    <w:rsid w:val="006B12F1"/>
    <w:rsid w:val="006B1A3B"/>
    <w:rsid w:val="006B2486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28B5"/>
    <w:rsid w:val="006D314B"/>
    <w:rsid w:val="006D3412"/>
    <w:rsid w:val="006D35BB"/>
    <w:rsid w:val="006D477C"/>
    <w:rsid w:val="006D602D"/>
    <w:rsid w:val="006D6733"/>
    <w:rsid w:val="006D676E"/>
    <w:rsid w:val="006E0EDC"/>
    <w:rsid w:val="006E16DC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D14"/>
    <w:rsid w:val="00714D59"/>
    <w:rsid w:val="007150F7"/>
    <w:rsid w:val="00716D18"/>
    <w:rsid w:val="007208C7"/>
    <w:rsid w:val="00720FA4"/>
    <w:rsid w:val="00730A63"/>
    <w:rsid w:val="007342EC"/>
    <w:rsid w:val="00734CA7"/>
    <w:rsid w:val="00735E3A"/>
    <w:rsid w:val="0073779C"/>
    <w:rsid w:val="0074037D"/>
    <w:rsid w:val="00742F0E"/>
    <w:rsid w:val="0074342E"/>
    <w:rsid w:val="0074471C"/>
    <w:rsid w:val="007449CC"/>
    <w:rsid w:val="0075159C"/>
    <w:rsid w:val="00756349"/>
    <w:rsid w:val="00757B10"/>
    <w:rsid w:val="00760203"/>
    <w:rsid w:val="007617A0"/>
    <w:rsid w:val="00763DD0"/>
    <w:rsid w:val="00763E4B"/>
    <w:rsid w:val="00765DC2"/>
    <w:rsid w:val="00770C9F"/>
    <w:rsid w:val="00774716"/>
    <w:rsid w:val="00777D58"/>
    <w:rsid w:val="0078301D"/>
    <w:rsid w:val="00784CE2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7543"/>
    <w:rsid w:val="007A00BA"/>
    <w:rsid w:val="007A1DA7"/>
    <w:rsid w:val="007A2B23"/>
    <w:rsid w:val="007A42E6"/>
    <w:rsid w:val="007A4543"/>
    <w:rsid w:val="007A49C9"/>
    <w:rsid w:val="007A4BA5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98E"/>
    <w:rsid w:val="007D2F5F"/>
    <w:rsid w:val="007D64F1"/>
    <w:rsid w:val="007D6943"/>
    <w:rsid w:val="007D6B48"/>
    <w:rsid w:val="007D789D"/>
    <w:rsid w:val="007E4928"/>
    <w:rsid w:val="007E51E1"/>
    <w:rsid w:val="007E5B5E"/>
    <w:rsid w:val="007F0C0A"/>
    <w:rsid w:val="007F0CBC"/>
    <w:rsid w:val="007F0F15"/>
    <w:rsid w:val="007F1713"/>
    <w:rsid w:val="007F2525"/>
    <w:rsid w:val="007F28FD"/>
    <w:rsid w:val="007F2E29"/>
    <w:rsid w:val="007F4646"/>
    <w:rsid w:val="00801E99"/>
    <w:rsid w:val="0080262B"/>
    <w:rsid w:val="00804FDF"/>
    <w:rsid w:val="008051EA"/>
    <w:rsid w:val="0080690F"/>
    <w:rsid w:val="0080691F"/>
    <w:rsid w:val="008105D5"/>
    <w:rsid w:val="0081550D"/>
    <w:rsid w:val="00817BCE"/>
    <w:rsid w:val="0082023D"/>
    <w:rsid w:val="00823234"/>
    <w:rsid w:val="00823511"/>
    <w:rsid w:val="008265BF"/>
    <w:rsid w:val="00826B72"/>
    <w:rsid w:val="00830995"/>
    <w:rsid w:val="008309FE"/>
    <w:rsid w:val="00834168"/>
    <w:rsid w:val="008343C6"/>
    <w:rsid w:val="0083713C"/>
    <w:rsid w:val="008410A4"/>
    <w:rsid w:val="0084239C"/>
    <w:rsid w:val="008442CF"/>
    <w:rsid w:val="00844FC3"/>
    <w:rsid w:val="00844FF7"/>
    <w:rsid w:val="00847E8E"/>
    <w:rsid w:val="00850748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049"/>
    <w:rsid w:val="00867193"/>
    <w:rsid w:val="00867D20"/>
    <w:rsid w:val="00870836"/>
    <w:rsid w:val="00871EC7"/>
    <w:rsid w:val="00873B9B"/>
    <w:rsid w:val="00873D84"/>
    <w:rsid w:val="00873E12"/>
    <w:rsid w:val="00873EC4"/>
    <w:rsid w:val="00874F91"/>
    <w:rsid w:val="008758CA"/>
    <w:rsid w:val="0087614B"/>
    <w:rsid w:val="00876B7E"/>
    <w:rsid w:val="00876EAE"/>
    <w:rsid w:val="008802D7"/>
    <w:rsid w:val="00882333"/>
    <w:rsid w:val="008825D4"/>
    <w:rsid w:val="008856D4"/>
    <w:rsid w:val="00887F51"/>
    <w:rsid w:val="008913E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4620"/>
    <w:rsid w:val="008B484C"/>
    <w:rsid w:val="008B4B6A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0C86"/>
    <w:rsid w:val="0090128F"/>
    <w:rsid w:val="00901B68"/>
    <w:rsid w:val="00902153"/>
    <w:rsid w:val="00903891"/>
    <w:rsid w:val="00903E11"/>
    <w:rsid w:val="00910952"/>
    <w:rsid w:val="00910C87"/>
    <w:rsid w:val="00911F70"/>
    <w:rsid w:val="00913C07"/>
    <w:rsid w:val="0091756F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F8F"/>
    <w:rsid w:val="00940A1F"/>
    <w:rsid w:val="009410DE"/>
    <w:rsid w:val="00942C46"/>
    <w:rsid w:val="00950B05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4915"/>
    <w:rsid w:val="009649DA"/>
    <w:rsid w:val="00965DE1"/>
    <w:rsid w:val="00966134"/>
    <w:rsid w:val="00970223"/>
    <w:rsid w:val="0097196C"/>
    <w:rsid w:val="009729C9"/>
    <w:rsid w:val="00981311"/>
    <w:rsid w:val="009870A5"/>
    <w:rsid w:val="009914ED"/>
    <w:rsid w:val="00993924"/>
    <w:rsid w:val="00994A29"/>
    <w:rsid w:val="009954A2"/>
    <w:rsid w:val="00996ED5"/>
    <w:rsid w:val="009A0161"/>
    <w:rsid w:val="009A44C9"/>
    <w:rsid w:val="009A4A47"/>
    <w:rsid w:val="009A623E"/>
    <w:rsid w:val="009B0778"/>
    <w:rsid w:val="009B4127"/>
    <w:rsid w:val="009B4901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6162"/>
    <w:rsid w:val="009D0BFA"/>
    <w:rsid w:val="009D1663"/>
    <w:rsid w:val="009D58F4"/>
    <w:rsid w:val="009E0F0E"/>
    <w:rsid w:val="009E2D56"/>
    <w:rsid w:val="009E33BA"/>
    <w:rsid w:val="009E4693"/>
    <w:rsid w:val="009E527B"/>
    <w:rsid w:val="009E6459"/>
    <w:rsid w:val="009E798B"/>
    <w:rsid w:val="009F07A6"/>
    <w:rsid w:val="009F1C72"/>
    <w:rsid w:val="009F1F01"/>
    <w:rsid w:val="009F3BAE"/>
    <w:rsid w:val="009F4D1A"/>
    <w:rsid w:val="00A00713"/>
    <w:rsid w:val="00A01CB5"/>
    <w:rsid w:val="00A01F7D"/>
    <w:rsid w:val="00A034B2"/>
    <w:rsid w:val="00A06F58"/>
    <w:rsid w:val="00A10482"/>
    <w:rsid w:val="00A1296C"/>
    <w:rsid w:val="00A12974"/>
    <w:rsid w:val="00A154DD"/>
    <w:rsid w:val="00A15DDE"/>
    <w:rsid w:val="00A16F14"/>
    <w:rsid w:val="00A17E62"/>
    <w:rsid w:val="00A21DA7"/>
    <w:rsid w:val="00A22708"/>
    <w:rsid w:val="00A2312D"/>
    <w:rsid w:val="00A23AB0"/>
    <w:rsid w:val="00A23DFC"/>
    <w:rsid w:val="00A256EA"/>
    <w:rsid w:val="00A26BA7"/>
    <w:rsid w:val="00A275CD"/>
    <w:rsid w:val="00A31E1E"/>
    <w:rsid w:val="00A35501"/>
    <w:rsid w:val="00A356E1"/>
    <w:rsid w:val="00A35C5E"/>
    <w:rsid w:val="00A36B8B"/>
    <w:rsid w:val="00A4121B"/>
    <w:rsid w:val="00A41BAC"/>
    <w:rsid w:val="00A4311C"/>
    <w:rsid w:val="00A44AC5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5655"/>
    <w:rsid w:val="00A72D37"/>
    <w:rsid w:val="00A7639C"/>
    <w:rsid w:val="00A76E15"/>
    <w:rsid w:val="00A81971"/>
    <w:rsid w:val="00A82034"/>
    <w:rsid w:val="00A83DCC"/>
    <w:rsid w:val="00A844DA"/>
    <w:rsid w:val="00A8716B"/>
    <w:rsid w:val="00A9415B"/>
    <w:rsid w:val="00A95C61"/>
    <w:rsid w:val="00A97509"/>
    <w:rsid w:val="00A975F5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2F67"/>
    <w:rsid w:val="00AB54DF"/>
    <w:rsid w:val="00AB68F1"/>
    <w:rsid w:val="00AB6F30"/>
    <w:rsid w:val="00AB7467"/>
    <w:rsid w:val="00AB7731"/>
    <w:rsid w:val="00AC11E9"/>
    <w:rsid w:val="00AC2FDA"/>
    <w:rsid w:val="00AC38D5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F1E"/>
    <w:rsid w:val="00AE229F"/>
    <w:rsid w:val="00AE2D1F"/>
    <w:rsid w:val="00AE419F"/>
    <w:rsid w:val="00AE5C7A"/>
    <w:rsid w:val="00AE6D9E"/>
    <w:rsid w:val="00AE6E77"/>
    <w:rsid w:val="00AF22E4"/>
    <w:rsid w:val="00AF5F3A"/>
    <w:rsid w:val="00AF63EA"/>
    <w:rsid w:val="00B004C8"/>
    <w:rsid w:val="00B008BA"/>
    <w:rsid w:val="00B02C75"/>
    <w:rsid w:val="00B02F97"/>
    <w:rsid w:val="00B04EA8"/>
    <w:rsid w:val="00B06429"/>
    <w:rsid w:val="00B1059F"/>
    <w:rsid w:val="00B1164E"/>
    <w:rsid w:val="00B124F2"/>
    <w:rsid w:val="00B12D19"/>
    <w:rsid w:val="00B1461B"/>
    <w:rsid w:val="00B173DD"/>
    <w:rsid w:val="00B1767C"/>
    <w:rsid w:val="00B17CF9"/>
    <w:rsid w:val="00B20707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640E"/>
    <w:rsid w:val="00B36C4C"/>
    <w:rsid w:val="00B373A1"/>
    <w:rsid w:val="00B414ED"/>
    <w:rsid w:val="00B4673F"/>
    <w:rsid w:val="00B46DE6"/>
    <w:rsid w:val="00B50107"/>
    <w:rsid w:val="00B5019D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5606"/>
    <w:rsid w:val="00B77DBE"/>
    <w:rsid w:val="00B80CA8"/>
    <w:rsid w:val="00B80F56"/>
    <w:rsid w:val="00B815BD"/>
    <w:rsid w:val="00B82A30"/>
    <w:rsid w:val="00B8346D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B50E1"/>
    <w:rsid w:val="00BC0329"/>
    <w:rsid w:val="00BC03B2"/>
    <w:rsid w:val="00BC0A50"/>
    <w:rsid w:val="00BC0AB8"/>
    <w:rsid w:val="00BC164A"/>
    <w:rsid w:val="00BC188C"/>
    <w:rsid w:val="00BC3631"/>
    <w:rsid w:val="00BC4A52"/>
    <w:rsid w:val="00BC5192"/>
    <w:rsid w:val="00BC60FB"/>
    <w:rsid w:val="00BD1CBF"/>
    <w:rsid w:val="00BD5854"/>
    <w:rsid w:val="00BD5975"/>
    <w:rsid w:val="00BE05E9"/>
    <w:rsid w:val="00BE370B"/>
    <w:rsid w:val="00BE4825"/>
    <w:rsid w:val="00BE76BB"/>
    <w:rsid w:val="00BE7BD3"/>
    <w:rsid w:val="00BF03C7"/>
    <w:rsid w:val="00BF164D"/>
    <w:rsid w:val="00BF4428"/>
    <w:rsid w:val="00BF4619"/>
    <w:rsid w:val="00BF5B5D"/>
    <w:rsid w:val="00BF5D26"/>
    <w:rsid w:val="00BF6CB0"/>
    <w:rsid w:val="00BF76D7"/>
    <w:rsid w:val="00C017FD"/>
    <w:rsid w:val="00C020BC"/>
    <w:rsid w:val="00C02D54"/>
    <w:rsid w:val="00C030F6"/>
    <w:rsid w:val="00C03265"/>
    <w:rsid w:val="00C04734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053D"/>
    <w:rsid w:val="00C31CBA"/>
    <w:rsid w:val="00C32B04"/>
    <w:rsid w:val="00C36407"/>
    <w:rsid w:val="00C37A09"/>
    <w:rsid w:val="00C40DEE"/>
    <w:rsid w:val="00C444BA"/>
    <w:rsid w:val="00C4510D"/>
    <w:rsid w:val="00C47232"/>
    <w:rsid w:val="00C50D3E"/>
    <w:rsid w:val="00C54635"/>
    <w:rsid w:val="00C5685F"/>
    <w:rsid w:val="00C648AD"/>
    <w:rsid w:val="00C6587C"/>
    <w:rsid w:val="00C659B4"/>
    <w:rsid w:val="00C6744F"/>
    <w:rsid w:val="00C71FCA"/>
    <w:rsid w:val="00C722EC"/>
    <w:rsid w:val="00C72C07"/>
    <w:rsid w:val="00C72F12"/>
    <w:rsid w:val="00C73FEF"/>
    <w:rsid w:val="00C7446C"/>
    <w:rsid w:val="00C749F1"/>
    <w:rsid w:val="00C75740"/>
    <w:rsid w:val="00C768CB"/>
    <w:rsid w:val="00C81DF6"/>
    <w:rsid w:val="00C827D2"/>
    <w:rsid w:val="00C82F0B"/>
    <w:rsid w:val="00C86BC7"/>
    <w:rsid w:val="00C87058"/>
    <w:rsid w:val="00C8798C"/>
    <w:rsid w:val="00C9073B"/>
    <w:rsid w:val="00C92506"/>
    <w:rsid w:val="00C93A29"/>
    <w:rsid w:val="00C93EC6"/>
    <w:rsid w:val="00C97124"/>
    <w:rsid w:val="00C97B48"/>
    <w:rsid w:val="00CA334D"/>
    <w:rsid w:val="00CA3428"/>
    <w:rsid w:val="00CA3A5A"/>
    <w:rsid w:val="00CA66BD"/>
    <w:rsid w:val="00CB03D5"/>
    <w:rsid w:val="00CB1538"/>
    <w:rsid w:val="00CB4D08"/>
    <w:rsid w:val="00CB5B37"/>
    <w:rsid w:val="00CB6326"/>
    <w:rsid w:val="00CC10BB"/>
    <w:rsid w:val="00CC1343"/>
    <w:rsid w:val="00CC17E6"/>
    <w:rsid w:val="00CC2FD0"/>
    <w:rsid w:val="00CC323B"/>
    <w:rsid w:val="00CC328C"/>
    <w:rsid w:val="00CD4195"/>
    <w:rsid w:val="00CD4284"/>
    <w:rsid w:val="00CD5572"/>
    <w:rsid w:val="00CE03BA"/>
    <w:rsid w:val="00CE197F"/>
    <w:rsid w:val="00CE3054"/>
    <w:rsid w:val="00CE35EB"/>
    <w:rsid w:val="00CE49AE"/>
    <w:rsid w:val="00CE68C1"/>
    <w:rsid w:val="00CE79D9"/>
    <w:rsid w:val="00CF2B48"/>
    <w:rsid w:val="00CF4264"/>
    <w:rsid w:val="00CF43B5"/>
    <w:rsid w:val="00CF46A8"/>
    <w:rsid w:val="00CF5C5D"/>
    <w:rsid w:val="00CF6D6E"/>
    <w:rsid w:val="00CF6D95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8E7"/>
    <w:rsid w:val="00D21B52"/>
    <w:rsid w:val="00D22C77"/>
    <w:rsid w:val="00D22FA5"/>
    <w:rsid w:val="00D23FAE"/>
    <w:rsid w:val="00D24E09"/>
    <w:rsid w:val="00D26622"/>
    <w:rsid w:val="00D30785"/>
    <w:rsid w:val="00D31195"/>
    <w:rsid w:val="00D32A45"/>
    <w:rsid w:val="00D33AD5"/>
    <w:rsid w:val="00D348DD"/>
    <w:rsid w:val="00D350C8"/>
    <w:rsid w:val="00D35574"/>
    <w:rsid w:val="00D36FE7"/>
    <w:rsid w:val="00D40C84"/>
    <w:rsid w:val="00D425D2"/>
    <w:rsid w:val="00D442D4"/>
    <w:rsid w:val="00D45C88"/>
    <w:rsid w:val="00D46060"/>
    <w:rsid w:val="00D46B49"/>
    <w:rsid w:val="00D527AD"/>
    <w:rsid w:val="00D5430C"/>
    <w:rsid w:val="00D54839"/>
    <w:rsid w:val="00D61885"/>
    <w:rsid w:val="00D653CC"/>
    <w:rsid w:val="00D677E8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108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40FC"/>
    <w:rsid w:val="00DB7885"/>
    <w:rsid w:val="00DC3FBB"/>
    <w:rsid w:val="00DC5321"/>
    <w:rsid w:val="00DC7B2F"/>
    <w:rsid w:val="00DD1021"/>
    <w:rsid w:val="00DD1C9B"/>
    <w:rsid w:val="00DD70FF"/>
    <w:rsid w:val="00DE0BF5"/>
    <w:rsid w:val="00DE10D1"/>
    <w:rsid w:val="00DE3386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12CA6"/>
    <w:rsid w:val="00E209BE"/>
    <w:rsid w:val="00E21F66"/>
    <w:rsid w:val="00E23A24"/>
    <w:rsid w:val="00E23AA2"/>
    <w:rsid w:val="00E245FB"/>
    <w:rsid w:val="00E247D2"/>
    <w:rsid w:val="00E255B2"/>
    <w:rsid w:val="00E27311"/>
    <w:rsid w:val="00E27FA1"/>
    <w:rsid w:val="00E30066"/>
    <w:rsid w:val="00E312B4"/>
    <w:rsid w:val="00E3318D"/>
    <w:rsid w:val="00E34062"/>
    <w:rsid w:val="00E34529"/>
    <w:rsid w:val="00E365DF"/>
    <w:rsid w:val="00E36C84"/>
    <w:rsid w:val="00E37FA7"/>
    <w:rsid w:val="00E40C23"/>
    <w:rsid w:val="00E44BA7"/>
    <w:rsid w:val="00E45837"/>
    <w:rsid w:val="00E47191"/>
    <w:rsid w:val="00E50511"/>
    <w:rsid w:val="00E50822"/>
    <w:rsid w:val="00E52EF5"/>
    <w:rsid w:val="00E530C7"/>
    <w:rsid w:val="00E54C24"/>
    <w:rsid w:val="00E54E13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39C"/>
    <w:rsid w:val="00E758BF"/>
    <w:rsid w:val="00E75BE3"/>
    <w:rsid w:val="00E75EB0"/>
    <w:rsid w:val="00E7630C"/>
    <w:rsid w:val="00E822C1"/>
    <w:rsid w:val="00E829A8"/>
    <w:rsid w:val="00E86B1F"/>
    <w:rsid w:val="00E90F16"/>
    <w:rsid w:val="00E92F60"/>
    <w:rsid w:val="00E93BF8"/>
    <w:rsid w:val="00E95242"/>
    <w:rsid w:val="00E9651E"/>
    <w:rsid w:val="00E9652F"/>
    <w:rsid w:val="00E96D0F"/>
    <w:rsid w:val="00E97A75"/>
    <w:rsid w:val="00EA03CA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E3009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EF64CD"/>
    <w:rsid w:val="00F01F75"/>
    <w:rsid w:val="00F04EC7"/>
    <w:rsid w:val="00F076E4"/>
    <w:rsid w:val="00F11D64"/>
    <w:rsid w:val="00F12B8B"/>
    <w:rsid w:val="00F14150"/>
    <w:rsid w:val="00F255F5"/>
    <w:rsid w:val="00F26713"/>
    <w:rsid w:val="00F2713A"/>
    <w:rsid w:val="00F31964"/>
    <w:rsid w:val="00F32C72"/>
    <w:rsid w:val="00F34709"/>
    <w:rsid w:val="00F410C5"/>
    <w:rsid w:val="00F42427"/>
    <w:rsid w:val="00F4370B"/>
    <w:rsid w:val="00F44C12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2312"/>
    <w:rsid w:val="00F62E69"/>
    <w:rsid w:val="00F64653"/>
    <w:rsid w:val="00F64A2F"/>
    <w:rsid w:val="00F65179"/>
    <w:rsid w:val="00F65E69"/>
    <w:rsid w:val="00F662D9"/>
    <w:rsid w:val="00F66AC3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86E4E"/>
    <w:rsid w:val="00F90B26"/>
    <w:rsid w:val="00F9142B"/>
    <w:rsid w:val="00F94ED9"/>
    <w:rsid w:val="00F95ABB"/>
    <w:rsid w:val="00F96906"/>
    <w:rsid w:val="00F9778B"/>
    <w:rsid w:val="00FA345A"/>
    <w:rsid w:val="00FA3FE9"/>
    <w:rsid w:val="00FA487B"/>
    <w:rsid w:val="00FA72F9"/>
    <w:rsid w:val="00FB0461"/>
    <w:rsid w:val="00FB0694"/>
    <w:rsid w:val="00FB0D39"/>
    <w:rsid w:val="00FB119B"/>
    <w:rsid w:val="00FB35E3"/>
    <w:rsid w:val="00FB3722"/>
    <w:rsid w:val="00FB4AAF"/>
    <w:rsid w:val="00FB588E"/>
    <w:rsid w:val="00FB60C7"/>
    <w:rsid w:val="00FB6263"/>
    <w:rsid w:val="00FB78D9"/>
    <w:rsid w:val="00FB7BDE"/>
    <w:rsid w:val="00FC1009"/>
    <w:rsid w:val="00FC4C79"/>
    <w:rsid w:val="00FC4F23"/>
    <w:rsid w:val="00FD0419"/>
    <w:rsid w:val="00FD11FD"/>
    <w:rsid w:val="00FD2349"/>
    <w:rsid w:val="00FD2968"/>
    <w:rsid w:val="00FD45EE"/>
    <w:rsid w:val="00FD6616"/>
    <w:rsid w:val="00FD726A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1</Pages>
  <Words>1729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2301</cp:revision>
  <dcterms:created xsi:type="dcterms:W3CDTF">2023-11-24T07:45:00Z</dcterms:created>
  <dcterms:modified xsi:type="dcterms:W3CDTF">2024-07-04T13:03:00Z</dcterms:modified>
</cp:coreProperties>
</file>