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25E3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 № __ власника частки у розмірі 100% статутного капіталу Товариства з обмеженою відповідальністю "Промресурс"</w:t>
      </w:r>
    </w:p>
    <w:p w14:paraId="75A22F0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м. Київ "25" травня 2023 року</w:t>
      </w:r>
    </w:p>
    <w:p w14:paraId="69F24CBF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статтею 23 Закону України "Про товариства з обмеженою та додатковою відповідальністю", частиною 4 статті 98 Цивільного кодексу України, відповідно до Статуту Товариства з обмеженою відповідальністю </w:t>
      </w: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Промресурс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",</w:t>
      </w:r>
    </w:p>
    <w:p w14:paraId="0F77205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ВИРІШИВ:</w:t>
      </w:r>
    </w:p>
    <w:p w14:paraId="681F909A" w14:textId="77777777" w:rsidR="00B867D7" w:rsidRPr="00B867D7" w:rsidRDefault="00B867D7" w:rsidP="00B867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Припинити повноваження директора Товариства з обмеженою відповідальністю "Промресурс" Іваненка Івана Івановича з 01 червня 2023 року у зв'язку із закінченням строку контракту.</w:t>
      </w:r>
    </w:p>
    <w:p w14:paraId="1DFB413C" w14:textId="77777777" w:rsidR="00B867D7" w:rsidRPr="00B867D7" w:rsidRDefault="00B867D7" w:rsidP="00B867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Призначити директором Товариства з обмеженою відповідальністю "Промресурс" Петренка Петра Петровича з 01 червня 2023 року строком на 3 (три) роки.</w:t>
      </w:r>
    </w:p>
    <w:p w14:paraId="4B0253BE" w14:textId="77777777" w:rsidR="00B867D7" w:rsidRPr="00B867D7" w:rsidRDefault="00B867D7" w:rsidP="00B867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Петренку Петру Петровичу, новопризначеному директору, забезпечити державну реєстрацію змін до відомостей про юридичну особу, що містяться в Єдиному державному реєстрі юридичних осіб, фізичних осіб-підприємців та громадських формувань, відповідно до вимог чинного законодавства України.</w:t>
      </w:r>
    </w:p>
    <w:p w14:paraId="33537BA9" w14:textId="77777777" w:rsidR="00B867D7" w:rsidRPr="00B867D7" w:rsidRDefault="00B867D7" w:rsidP="00B867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Це рішення набирає чинності з дня його прийняття.</w:t>
      </w:r>
    </w:p>
    <w:p w14:paraId="24BBE1DB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Власник частки у розмірі 100% статутного капіталу ТзОВ "Промресурс" Сидоренко С.С.</w:t>
      </w:r>
    </w:p>
    <w:p w14:paraId="56D451C5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 власника (учасника) Товариства з обмеженою відповідальністю</w:t>
      </w:r>
    </w:p>
    <w:p w14:paraId="2A51C9C9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про зміну керівника</w:t>
      </w:r>
    </w:p>
    <w:p w14:paraId="1EB6E7FB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прийняття: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[Місто], [Область]</w:t>
      </w:r>
    </w:p>
    <w:p w14:paraId="69EE585B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77C08288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Я, [ПІБ]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, [Ідентифікаційний номер], [Адреса], будучи [статус власника/учасника] Товариства з обмеженою відповідальністю "[Назва ТзОВ]", що зареєстровано за адресою: [Адреса ТзОВ], [Ідентифікаційний номер ТзОВ], на підставі [стаття/пункт Статуту ТзОВ] та [стаття 36 Кодексу законів про працю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цим</w:t>
      </w:r>
      <w:proofErr w:type="spellEnd"/>
    </w:p>
    <w:p w14:paraId="2F5C95B1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ВИРІШИВ:</w:t>
      </w:r>
    </w:p>
    <w:p w14:paraId="0DE76B90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Звільнити з посади директора Товариства з обмеженою відповідальністю "[Назва ТзОВ]" [ПІБ] [Ідентифікаційний номер], [Дата звільнення], згідно з [підстава звільнення].</w:t>
      </w:r>
    </w:p>
    <w:p w14:paraId="02163900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Призначити на посаду директора Товариства з обмеженою відповідальністю </w:t>
      </w: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"[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ТзОВ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]" [ПІБ] [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] з [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призначення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].</w:t>
      </w:r>
    </w:p>
    <w:p w14:paraId="299565A1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[ПІБ] [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всі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необхідні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повноваження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здійснення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керівництва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діяльністю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Товариства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обмеженою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відповідальністю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"[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ТзОВ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]".</w:t>
      </w:r>
    </w:p>
    <w:p w14:paraId="6368A6E8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[ПІБ] [Ідентифікаційний номер] ознайомити з Статутом Товариства з обмеженою відповідальністю "[Назва ТзОВ]", локальними нормативними актами, з якими він пов'язаний з виконанням своїх обов'язків, та з іншими документами, що стосуються його роботи.</w:t>
      </w:r>
    </w:p>
    <w:p w14:paraId="40D805D2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lastRenderedPageBreak/>
        <w:t>[ПІБ] [Ідентифікаційний номер] виконувати свої обов'язки відповідно до вимог Статуту Товариства з обмеженою відповідальністю "[Назва ТзОВ]", трудового законодавства України та інших нормативно-правових актів.</w:t>
      </w:r>
    </w:p>
    <w:p w14:paraId="3A642693" w14:textId="77777777" w:rsidR="00B867D7" w:rsidRPr="00B867D7" w:rsidRDefault="00B867D7" w:rsidP="00B867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Це Рішення набирає чинності з дня його прийняття.</w:t>
      </w:r>
    </w:p>
    <w:p w14:paraId="2F28B4B6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47A985C1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4D7D1C9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[Розшифровка підпису]</w:t>
      </w:r>
    </w:p>
    <w:p w14:paraId="53BDF69D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39AABC41" w14:textId="77777777" w:rsidR="00B867D7" w:rsidRPr="00B867D7" w:rsidRDefault="00B867D7" w:rsidP="00B867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Статус власника/учасника: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Єдиний власник, або Учасник з часткою [вказати відсоток] у статутному капіталі.</w:t>
      </w:r>
    </w:p>
    <w:p w14:paraId="6604CD92" w14:textId="77777777" w:rsidR="00B867D7" w:rsidRPr="00B867D7" w:rsidRDefault="00B867D7" w:rsidP="00B867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 звільнення: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За власним бажанням, за згодою сторін, у зв'язку з закінченням строку трудового договору тощо.</w:t>
      </w:r>
    </w:p>
    <w:p w14:paraId="614F5093" w14:textId="77777777" w:rsidR="00B867D7" w:rsidRPr="00B867D7" w:rsidRDefault="00B867D7" w:rsidP="00B867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звільнення: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[Вказати дату у форматі ДД.ММ.РРРР].</w:t>
      </w:r>
    </w:p>
    <w:p w14:paraId="3AD2FEE1" w14:textId="77777777" w:rsidR="00B867D7" w:rsidRPr="00B867D7" w:rsidRDefault="00B867D7" w:rsidP="00B867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призначення: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 xml:space="preserve"> [Вказати дату у форматі ДД.ММ.РРРР].</w:t>
      </w:r>
    </w:p>
    <w:p w14:paraId="4B88D1A8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</w:t>
      </w:r>
      <w:proofErr w:type="spellEnd"/>
      <w:r w:rsidRPr="00B867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AE004A7" w14:textId="77777777" w:rsidR="00B867D7" w:rsidRPr="00B867D7" w:rsidRDefault="00B867D7" w:rsidP="00B867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 власника (учасника) ТзОВ про зміну керівника має бути оформлене у письмовій формі та підписане власником (учасником) ТзОВ.</w:t>
      </w:r>
    </w:p>
    <w:p w14:paraId="5F1F66B7" w14:textId="77777777" w:rsidR="00B867D7" w:rsidRPr="00B867D7" w:rsidRDefault="00B867D7" w:rsidP="00B867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З цим Рішенням рекомендується ознайомити звільненого та новопризначеного керівників.</w:t>
      </w:r>
    </w:p>
    <w:p w14:paraId="52B45179" w14:textId="77777777" w:rsidR="00B867D7" w:rsidRPr="00B867D7" w:rsidRDefault="00B867D7" w:rsidP="00B867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Після прийняття цього Рішення необхідно внести відповідні зміни до відомостей про керівника в Єдиному державному реєстрі юридичних осіб та фізичних осіб-підприємців.</w:t>
      </w:r>
    </w:p>
    <w:p w14:paraId="6AA6645F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Ось шаблон Рішення власника (учасника) ТзОВ щодо зміни керівника:</w:t>
      </w:r>
    </w:p>
    <w:p w14:paraId="0C65936A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 власника (учасника) ТзОВ щодо зміни керівника</w:t>
      </w:r>
    </w:p>
    <w:p w14:paraId="2FD5097F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Дата складення: _______________________________________________________</w:t>
      </w:r>
    </w:p>
    <w:p w14:paraId="1ADA2BA0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Назва ТзОВ: _______________________________________________________</w:t>
      </w:r>
    </w:p>
    <w:p w14:paraId="3EC84E79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Місце розташування: _______________________________________________________</w:t>
      </w:r>
    </w:p>
    <w:p w14:paraId="25775E63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_______________________________________________________, власник (учасник) ТзОВ _______________________________________________________, рішенням цього дня вирішив(ла):</w:t>
      </w:r>
    </w:p>
    <w:p w14:paraId="6F6CBB0D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Змінити керівника ТзОВ на _______________________________________________________, що буде виконувати обов'язки директора ТзОВ.</w:t>
      </w:r>
    </w:p>
    <w:p w14:paraId="3950DFAE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Новий керівник буде відповідати за керівництво діяльністю ТзОВ, а також за виконання рішень власника (учасника) ТзОВ.</w:t>
      </w:r>
    </w:p>
    <w:p w14:paraId="6EA1D6B9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lastRenderedPageBreak/>
        <w:t>Цей документ складено на підставі статті 14 Закону України "Про товариства з обмеженою відповідальністю" від 06.02.2003 р. № 544-</w:t>
      </w: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B7601B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Дата набрання чинності: _______________________________________________________</w:t>
      </w:r>
    </w:p>
    <w:p w14:paraId="02EED10A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Власник (учасник) ТзОВ: _______________________________________________________</w:t>
      </w:r>
    </w:p>
    <w:p w14:paraId="1ED62F5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Ось приклад заповнення:</w:t>
      </w:r>
    </w:p>
    <w:p w14:paraId="19E22998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 власника (учасника) ТзОВ щодо зміни керівника</w:t>
      </w:r>
    </w:p>
    <w:p w14:paraId="14627DAB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Дата складення: 20.03.2023</w:t>
      </w:r>
    </w:p>
    <w:p w14:paraId="217BCD9C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Назва ТзОВ: ТзОВ "Укрінвест"</w:t>
      </w:r>
    </w:p>
    <w:p w14:paraId="258B8DE6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Місце розташування: м. Київ, вул. Шевченка, 15</w:t>
      </w:r>
    </w:p>
    <w:p w14:paraId="75CF7B2E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Я, Петров Іван Іванович, власник ТзОВ "Укрінвест", рішенням цього дня вирішив:</w:t>
      </w:r>
    </w:p>
    <w:p w14:paraId="33B5909E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Змінити керівника ТзОВ на Коваленка Олега Миколайовича, що буде виконувати обов'язки директора ТзОВ.</w:t>
      </w:r>
    </w:p>
    <w:p w14:paraId="5779CF7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Новий керівник буде відповідати за керівництво діяльністю ТзОВ, а також за виконання рішень власника ТзОВ.</w:t>
      </w:r>
    </w:p>
    <w:p w14:paraId="77181E47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Цей документ складено на підставі статті 14 Закону України "Про товариства з обмеженою відповідальністю" від 06.02.2003 р. № 544-</w:t>
      </w:r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86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E9023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Дата набрання чинності: 20.03.2023</w:t>
      </w:r>
    </w:p>
    <w:p w14:paraId="27FC82C8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Власник ТзОВ: Петров І. І.</w:t>
      </w:r>
    </w:p>
    <w:p w14:paraId="1D31F412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РІШЕННЯ</w:t>
      </w:r>
    </w:p>
    <w:p w14:paraId="206D1FF9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Я, [ПІБ власника (учасника)], власник (учасник) Товариства з обмеженою відповідальністю "[Назва ТОВ]", ідентифікаційний код [код ЄДРПОУ], діючи на підставі статті 59 Закону України "Про господарські товариства" та Статуту Товариства, вирішив:</w:t>
      </w:r>
    </w:p>
    <w:p w14:paraId="1570473C" w14:textId="77777777" w:rsidR="00B867D7" w:rsidRPr="00B867D7" w:rsidRDefault="00B867D7" w:rsidP="00B867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Припинити повноваження керівника Товариства з обмеженою відповідальністю "[Назва ТОВ]" [ПІБ попереднього керівника], який займав посаду директора (генерального директора) з [дата призначення попереднього керівника].</w:t>
      </w:r>
    </w:p>
    <w:p w14:paraId="0F698FFB" w14:textId="77777777" w:rsidR="00B867D7" w:rsidRPr="00B867D7" w:rsidRDefault="00B867D7" w:rsidP="00B867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Призначити на посаду керівника (директора, генерального директора) Товариства з обмеженою відповідальністю "[Назва ТОВ]" [ПІБ нового керівника], паспорт серія [серія паспорта] номер [номер паспорта], виданий [дата видачі] [ким виданий], який розпочне виконання своїх обов'язків з [дата початку виконання обов'язків].</w:t>
      </w:r>
    </w:p>
    <w:p w14:paraId="5FC55916" w14:textId="77777777" w:rsidR="00B867D7" w:rsidRPr="00B867D7" w:rsidRDefault="00B867D7" w:rsidP="00B867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Доручити новому керівнику провести державну реєстрацію змін до відомостей про юридичну особу у відповідності до статті 17 Закону України "Про державну реєстрацію юридичних осіб, фізичних осіб - підприємців та громадських формувань".</w:t>
      </w:r>
    </w:p>
    <w:p w14:paraId="30F79715" w14:textId="77777777" w:rsidR="00B867D7" w:rsidRPr="00B867D7" w:rsidRDefault="00B867D7" w:rsidP="00B867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Внести відповідні зміни до Єдиного державного реєстру юридичних осіб, фізичних осіб - підприємців та громадських формувань.</w:t>
      </w:r>
    </w:p>
    <w:p w14:paraId="256BBE4C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lastRenderedPageBreak/>
        <w:t>Підписи: Власник (учасник): [ПІБ власника (учасника)]</w:t>
      </w:r>
    </w:p>
    <w:p w14:paraId="31702FE5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B867D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7EA2634" w14:textId="77777777" w:rsidR="00B867D7" w:rsidRPr="00B867D7" w:rsidRDefault="00B867D7" w:rsidP="00B867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Припинити повноваження керівника Товариства з обмеженою відповідальністю "Сонячна енергія" Іванова Івана Івановича, який займав посаду директора з 01.01.2020.</w:t>
      </w:r>
    </w:p>
    <w:p w14:paraId="2CC873B5" w14:textId="77777777" w:rsidR="00B867D7" w:rsidRPr="00B867D7" w:rsidRDefault="00B867D7" w:rsidP="00B867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Призначити на посаду директора Товариства з обмеженою відповідальністю "Сонячна енергія" Петрова Петра Петровича, паспорт серія КМ номер 123456, виданий 01.01.2015 Шевченківським РВ ГУ МВС України в м. Києві, який розпочне виконання своїх обов'язків з 01.06.2024.</w:t>
      </w:r>
    </w:p>
    <w:p w14:paraId="210B9FED" w14:textId="77777777" w:rsidR="00B867D7" w:rsidRPr="00B867D7" w:rsidRDefault="00B867D7" w:rsidP="00B867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Доручити новому керівнику провести державну реєстрацію змін до відомостей про юридичну особу у відповідності до статті 17 Закону України "Про державну реєстрацію юридичних осіб, фізичних осіб - підприємців та громадських формувань".</w:t>
      </w:r>
    </w:p>
    <w:p w14:paraId="56031147" w14:textId="77777777" w:rsidR="00B867D7" w:rsidRPr="00B867D7" w:rsidRDefault="00B867D7" w:rsidP="00B867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Внести відповідні зміни до Єдиного державного реєстру юридичних осіб, фізичних осіб - підприємців та громадських формувань.</w:t>
      </w:r>
    </w:p>
    <w:p w14:paraId="4EBAA3E3" w14:textId="77777777" w:rsidR="00B867D7" w:rsidRPr="00B867D7" w:rsidRDefault="00B867D7" w:rsidP="00B8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67D7">
        <w:rPr>
          <w:rFonts w:ascii="Times New Roman" w:eastAsia="Times New Roman" w:hAnsi="Times New Roman" w:cs="Times New Roman"/>
          <w:sz w:val="24"/>
          <w:szCs w:val="24"/>
        </w:rPr>
        <w:t>Підписи: Власник (учасник): Іванов Іван Іванович</w:t>
      </w:r>
    </w:p>
    <w:p w14:paraId="37A851AF" w14:textId="2EB72496" w:rsidR="00667E05" w:rsidRPr="00B867D7" w:rsidRDefault="00667E05" w:rsidP="00B867D7"/>
    <w:sectPr w:rsidR="00667E05" w:rsidRPr="00B8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9FB"/>
    <w:multiLevelType w:val="multilevel"/>
    <w:tmpl w:val="2C9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3FB4"/>
    <w:multiLevelType w:val="multilevel"/>
    <w:tmpl w:val="296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86DD1"/>
    <w:multiLevelType w:val="multilevel"/>
    <w:tmpl w:val="910C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15277"/>
    <w:multiLevelType w:val="multilevel"/>
    <w:tmpl w:val="C41A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B7ED1"/>
    <w:multiLevelType w:val="multilevel"/>
    <w:tmpl w:val="D230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07471"/>
    <w:multiLevelType w:val="multilevel"/>
    <w:tmpl w:val="CE3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22B6D"/>
    <w:multiLevelType w:val="multilevel"/>
    <w:tmpl w:val="7CE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16A7F"/>
    <w:multiLevelType w:val="multilevel"/>
    <w:tmpl w:val="8FF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24790"/>
    <w:multiLevelType w:val="multilevel"/>
    <w:tmpl w:val="6A98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0177A"/>
    <w:multiLevelType w:val="multilevel"/>
    <w:tmpl w:val="AB3E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87482"/>
    <w:multiLevelType w:val="multilevel"/>
    <w:tmpl w:val="CC7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C020E"/>
    <w:multiLevelType w:val="multilevel"/>
    <w:tmpl w:val="FB48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E1F8F"/>
    <w:multiLevelType w:val="multilevel"/>
    <w:tmpl w:val="DFE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B02BFD"/>
    <w:multiLevelType w:val="multilevel"/>
    <w:tmpl w:val="8520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A1265"/>
    <w:multiLevelType w:val="multilevel"/>
    <w:tmpl w:val="B684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D50402"/>
    <w:multiLevelType w:val="multilevel"/>
    <w:tmpl w:val="D86E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50B15"/>
    <w:multiLevelType w:val="multilevel"/>
    <w:tmpl w:val="C8DE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217E1"/>
    <w:multiLevelType w:val="multilevel"/>
    <w:tmpl w:val="712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87210"/>
    <w:multiLevelType w:val="multilevel"/>
    <w:tmpl w:val="518CC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D77CD6"/>
    <w:multiLevelType w:val="multilevel"/>
    <w:tmpl w:val="C2F0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F3384E"/>
    <w:multiLevelType w:val="multilevel"/>
    <w:tmpl w:val="9BF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21458"/>
    <w:multiLevelType w:val="multilevel"/>
    <w:tmpl w:val="6FA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55938"/>
    <w:multiLevelType w:val="multilevel"/>
    <w:tmpl w:val="09847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054A2"/>
    <w:multiLevelType w:val="multilevel"/>
    <w:tmpl w:val="1CF0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9731B9"/>
    <w:multiLevelType w:val="multilevel"/>
    <w:tmpl w:val="8A48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C56A3"/>
    <w:multiLevelType w:val="multilevel"/>
    <w:tmpl w:val="F31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C072D"/>
    <w:multiLevelType w:val="multilevel"/>
    <w:tmpl w:val="DAF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D1A27"/>
    <w:multiLevelType w:val="multilevel"/>
    <w:tmpl w:val="EE14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53369"/>
    <w:multiLevelType w:val="multilevel"/>
    <w:tmpl w:val="F7F0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1D262A"/>
    <w:multiLevelType w:val="multilevel"/>
    <w:tmpl w:val="82D4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11A91"/>
    <w:multiLevelType w:val="multilevel"/>
    <w:tmpl w:val="B96E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3011F"/>
    <w:multiLevelType w:val="multilevel"/>
    <w:tmpl w:val="616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76340"/>
    <w:multiLevelType w:val="multilevel"/>
    <w:tmpl w:val="C352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0014B8"/>
    <w:multiLevelType w:val="multilevel"/>
    <w:tmpl w:val="2BDE2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E1939"/>
    <w:multiLevelType w:val="multilevel"/>
    <w:tmpl w:val="BD5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118FF"/>
    <w:multiLevelType w:val="multilevel"/>
    <w:tmpl w:val="65E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B23FC"/>
    <w:multiLevelType w:val="multilevel"/>
    <w:tmpl w:val="5C1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E5B82"/>
    <w:multiLevelType w:val="multilevel"/>
    <w:tmpl w:val="C1C4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4F3ED0"/>
    <w:multiLevelType w:val="multilevel"/>
    <w:tmpl w:val="E9A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E1890"/>
    <w:multiLevelType w:val="multilevel"/>
    <w:tmpl w:val="FBE2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BA7250"/>
    <w:multiLevelType w:val="multilevel"/>
    <w:tmpl w:val="6D88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9578A2"/>
    <w:multiLevelType w:val="multilevel"/>
    <w:tmpl w:val="73AE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17C87"/>
    <w:multiLevelType w:val="multilevel"/>
    <w:tmpl w:val="2EA8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720DD3"/>
    <w:multiLevelType w:val="multilevel"/>
    <w:tmpl w:val="39B4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CF00FB"/>
    <w:multiLevelType w:val="multilevel"/>
    <w:tmpl w:val="74E6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7290D"/>
    <w:multiLevelType w:val="multilevel"/>
    <w:tmpl w:val="3450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23D6B"/>
    <w:multiLevelType w:val="multilevel"/>
    <w:tmpl w:val="C3A6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82C96"/>
    <w:multiLevelType w:val="multilevel"/>
    <w:tmpl w:val="7EC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56F34"/>
    <w:multiLevelType w:val="multilevel"/>
    <w:tmpl w:val="BA42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615920">
    <w:abstractNumId w:val="36"/>
  </w:num>
  <w:num w:numId="2" w16cid:durableId="1289430925">
    <w:abstractNumId w:val="38"/>
  </w:num>
  <w:num w:numId="3" w16cid:durableId="807208610">
    <w:abstractNumId w:val="12"/>
  </w:num>
  <w:num w:numId="4" w16cid:durableId="1148133208">
    <w:abstractNumId w:val="10"/>
  </w:num>
  <w:num w:numId="5" w16cid:durableId="654341408">
    <w:abstractNumId w:val="22"/>
  </w:num>
  <w:num w:numId="6" w16cid:durableId="545026242">
    <w:abstractNumId w:val="16"/>
  </w:num>
  <w:num w:numId="7" w16cid:durableId="957181083">
    <w:abstractNumId w:val="1"/>
  </w:num>
  <w:num w:numId="8" w16cid:durableId="737023220">
    <w:abstractNumId w:val="28"/>
  </w:num>
  <w:num w:numId="9" w16cid:durableId="267809582">
    <w:abstractNumId w:val="2"/>
  </w:num>
  <w:num w:numId="10" w16cid:durableId="766076678">
    <w:abstractNumId w:val="46"/>
  </w:num>
  <w:num w:numId="11" w16cid:durableId="686366184">
    <w:abstractNumId w:val="45"/>
  </w:num>
  <w:num w:numId="12" w16cid:durableId="57437517">
    <w:abstractNumId w:val="9"/>
  </w:num>
  <w:num w:numId="13" w16cid:durableId="225184665">
    <w:abstractNumId w:val="44"/>
  </w:num>
  <w:num w:numId="14" w16cid:durableId="1801652828">
    <w:abstractNumId w:val="40"/>
  </w:num>
  <w:num w:numId="15" w16cid:durableId="1896357786">
    <w:abstractNumId w:val="5"/>
  </w:num>
  <w:num w:numId="16" w16cid:durableId="1937785480">
    <w:abstractNumId w:val="8"/>
  </w:num>
  <w:num w:numId="17" w16cid:durableId="1881163566">
    <w:abstractNumId w:val="20"/>
  </w:num>
  <w:num w:numId="18" w16cid:durableId="591814651">
    <w:abstractNumId w:val="4"/>
  </w:num>
  <w:num w:numId="19" w16cid:durableId="1261178501">
    <w:abstractNumId w:val="13"/>
  </w:num>
  <w:num w:numId="20" w16cid:durableId="817235373">
    <w:abstractNumId w:val="24"/>
  </w:num>
  <w:num w:numId="21" w16cid:durableId="183204990">
    <w:abstractNumId w:val="31"/>
  </w:num>
  <w:num w:numId="22" w16cid:durableId="1567449517">
    <w:abstractNumId w:val="21"/>
  </w:num>
  <w:num w:numId="23" w16cid:durableId="1626694440">
    <w:abstractNumId w:val="37"/>
  </w:num>
  <w:num w:numId="24" w16cid:durableId="558370825">
    <w:abstractNumId w:val="26"/>
  </w:num>
  <w:num w:numId="25" w16cid:durableId="362218136">
    <w:abstractNumId w:val="47"/>
  </w:num>
  <w:num w:numId="26" w16cid:durableId="2146502999">
    <w:abstractNumId w:val="17"/>
  </w:num>
  <w:num w:numId="27" w16cid:durableId="553084841">
    <w:abstractNumId w:val="6"/>
  </w:num>
  <w:num w:numId="28" w16cid:durableId="2091416042">
    <w:abstractNumId w:val="0"/>
  </w:num>
  <w:num w:numId="29" w16cid:durableId="1094939889">
    <w:abstractNumId w:val="43"/>
  </w:num>
  <w:num w:numId="30" w16cid:durableId="1190341294">
    <w:abstractNumId w:val="14"/>
  </w:num>
  <w:num w:numId="31" w16cid:durableId="1878811017">
    <w:abstractNumId w:val="3"/>
  </w:num>
  <w:num w:numId="32" w16cid:durableId="1479490634">
    <w:abstractNumId w:val="11"/>
  </w:num>
  <w:num w:numId="33" w16cid:durableId="770974867">
    <w:abstractNumId w:val="15"/>
  </w:num>
  <w:num w:numId="34" w16cid:durableId="154497969">
    <w:abstractNumId w:val="30"/>
  </w:num>
  <w:num w:numId="35" w16cid:durableId="564296507">
    <w:abstractNumId w:val="18"/>
  </w:num>
  <w:num w:numId="36" w16cid:durableId="2135295825">
    <w:abstractNumId w:val="34"/>
  </w:num>
  <w:num w:numId="37" w16cid:durableId="545262594">
    <w:abstractNumId w:val="33"/>
  </w:num>
  <w:num w:numId="38" w16cid:durableId="848057134">
    <w:abstractNumId w:val="35"/>
  </w:num>
  <w:num w:numId="39" w16cid:durableId="1328555880">
    <w:abstractNumId w:val="27"/>
  </w:num>
  <w:num w:numId="40" w16cid:durableId="1562597333">
    <w:abstractNumId w:val="41"/>
  </w:num>
  <w:num w:numId="41" w16cid:durableId="37245638">
    <w:abstractNumId w:val="29"/>
  </w:num>
  <w:num w:numId="42" w16cid:durableId="526720489">
    <w:abstractNumId w:val="39"/>
  </w:num>
  <w:num w:numId="43" w16cid:durableId="1470319613">
    <w:abstractNumId w:val="25"/>
  </w:num>
  <w:num w:numId="44" w16cid:durableId="99760060">
    <w:abstractNumId w:val="19"/>
  </w:num>
  <w:num w:numId="45" w16cid:durableId="2112047605">
    <w:abstractNumId w:val="32"/>
  </w:num>
  <w:num w:numId="46" w16cid:durableId="1424689712">
    <w:abstractNumId w:val="7"/>
  </w:num>
  <w:num w:numId="47" w16cid:durableId="775372256">
    <w:abstractNumId w:val="42"/>
  </w:num>
  <w:num w:numId="48" w16cid:durableId="536813340">
    <w:abstractNumId w:val="48"/>
  </w:num>
  <w:num w:numId="49" w16cid:durableId="201491412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1901</cp:revision>
  <dcterms:created xsi:type="dcterms:W3CDTF">2023-11-24T07:45:00Z</dcterms:created>
  <dcterms:modified xsi:type="dcterms:W3CDTF">2024-05-29T11:29:00Z</dcterms:modified>
</cp:coreProperties>
</file>