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0A98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№ [номер протоколу]</w:t>
      </w:r>
      <w:r w:rsidRPr="001A7E7D">
        <w:rPr>
          <w:rFonts w:ascii="Times New Roman" w:eastAsia="Times New Roman" w:hAnsi="Times New Roman" w:cs="Times New Roman"/>
          <w:sz w:val="24"/>
          <w:szCs w:val="24"/>
        </w:rPr>
        <w:br/>
      </w:r>
      <w:r w:rsidRPr="001A7E7D">
        <w:rPr>
          <w:rFonts w:ascii="Times New Roman" w:eastAsia="Times New Roman" w:hAnsi="Times New Roman" w:cs="Times New Roman"/>
          <w:b/>
          <w:bCs/>
          <w:sz w:val="24"/>
          <w:szCs w:val="24"/>
        </w:rPr>
        <w:t>загальних зборів учасників [назва товариства]</w:t>
      </w:r>
      <w:r w:rsidRPr="001A7E7D">
        <w:rPr>
          <w:rFonts w:ascii="Times New Roman" w:eastAsia="Times New Roman" w:hAnsi="Times New Roman" w:cs="Times New Roman"/>
          <w:sz w:val="24"/>
          <w:szCs w:val="24"/>
        </w:rPr>
        <w:br/>
      </w:r>
      <w:r w:rsidRPr="001A7E7D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 зборів]</w:t>
      </w:r>
    </w:p>
    <w:p w14:paraId="58894634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 проведення:</w:t>
      </w:r>
      <w:r w:rsidRPr="001A7E7D">
        <w:rPr>
          <w:rFonts w:ascii="Times New Roman" w:eastAsia="Times New Roman" w:hAnsi="Times New Roman" w:cs="Times New Roman"/>
          <w:sz w:val="24"/>
          <w:szCs w:val="24"/>
        </w:rPr>
        <w:t xml:space="preserve"> [адреса проведення зборів]</w:t>
      </w:r>
    </w:p>
    <w:p w14:paraId="255722B1" w14:textId="77777777" w:rsidR="001A7E7D" w:rsidRPr="001A7E7D" w:rsidRDefault="001A7E7D" w:rsidP="001A7E7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Вступ</w:t>
      </w:r>
    </w:p>
    <w:p w14:paraId="1ADAA610" w14:textId="77777777" w:rsidR="001A7E7D" w:rsidRPr="001A7E7D" w:rsidRDefault="001A7E7D" w:rsidP="001A7E7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присутніх учасників товариства.</w:t>
      </w:r>
    </w:p>
    <w:p w14:paraId="51216B69" w14:textId="77777777" w:rsidR="001A7E7D" w:rsidRPr="001A7E7D" w:rsidRDefault="001A7E7D" w:rsidP="001A7E7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>Визначення кворуму відповідно до статуту компанії та ст. 35 Закону України "Про господарські товариства".</w:t>
      </w:r>
    </w:p>
    <w:p w14:paraId="0A226C72" w14:textId="77777777" w:rsidR="001A7E7D" w:rsidRPr="001A7E7D" w:rsidRDefault="001A7E7D" w:rsidP="001A7E7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>Обрання голови та секретаря зборів.</w:t>
      </w:r>
    </w:p>
    <w:p w14:paraId="65A707F6" w14:textId="77777777" w:rsidR="001A7E7D" w:rsidRPr="001A7E7D" w:rsidRDefault="001A7E7D" w:rsidP="001A7E7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Порядок денний</w:t>
      </w:r>
    </w:p>
    <w:p w14:paraId="53E94B32" w14:textId="77777777" w:rsidR="001A7E7D" w:rsidRPr="001A7E7D" w:rsidRDefault="001A7E7D" w:rsidP="001A7E7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>Розгляд питання про отримання кредиту в [назва банку].</w:t>
      </w:r>
    </w:p>
    <w:p w14:paraId="37F6AD68" w14:textId="77777777" w:rsidR="001A7E7D" w:rsidRPr="001A7E7D" w:rsidRDefault="001A7E7D" w:rsidP="001A7E7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Обговорення умов кредитування.</w:t>
      </w:r>
    </w:p>
    <w:p w14:paraId="0D674C5F" w14:textId="77777777" w:rsidR="001A7E7D" w:rsidRPr="001A7E7D" w:rsidRDefault="001A7E7D" w:rsidP="001A7E7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>Рішення щодо надання гарантій та забезпечення кредиту.</w:t>
      </w:r>
    </w:p>
    <w:p w14:paraId="4EE986F7" w14:textId="77777777" w:rsidR="001A7E7D" w:rsidRPr="001A7E7D" w:rsidRDefault="001A7E7D" w:rsidP="001A7E7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Розгляд питань порядку денного</w:t>
      </w:r>
    </w:p>
    <w:p w14:paraId="6FEBA33F" w14:textId="77777777" w:rsidR="001A7E7D" w:rsidRPr="001A7E7D" w:rsidRDefault="001A7E7D" w:rsidP="001A7E7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>[Детальне обговорення кожного пункту порядку денного]</w:t>
      </w:r>
    </w:p>
    <w:p w14:paraId="3DE288D8" w14:textId="77777777" w:rsidR="001A7E7D" w:rsidRPr="001A7E7D" w:rsidRDefault="001A7E7D" w:rsidP="001A7E7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Прийняття рішень</w:t>
      </w:r>
    </w:p>
    <w:p w14:paraId="36A8A21B" w14:textId="77777777" w:rsidR="001A7E7D" w:rsidRPr="001A7E7D" w:rsidRDefault="001A7E7D" w:rsidP="001A7E7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[Формулювання конкретних рішень, які були прийняті на зборах, з урахуванням ст. 141 Цивільного кодексу України щодо дійсності рішень учасників].</w:t>
      </w:r>
    </w:p>
    <w:p w14:paraId="7E5FC544" w14:textId="77777777" w:rsidR="001A7E7D" w:rsidRPr="001A7E7D" w:rsidRDefault="001A7E7D" w:rsidP="001A7E7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>Рішення про звернення за кредитом на суму [вказати суму] під [вказати умови кредиту].</w:t>
      </w:r>
    </w:p>
    <w:p w14:paraId="3B1FAB47" w14:textId="77777777" w:rsidR="001A7E7D" w:rsidRPr="001A7E7D" w:rsidRDefault="001A7E7D" w:rsidP="001A7E7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>Відповідальна особа за виконання рішення: [ім'я, посада].</w:t>
      </w:r>
    </w:p>
    <w:p w14:paraId="48FA9A16" w14:textId="77777777" w:rsidR="001A7E7D" w:rsidRPr="001A7E7D" w:rsidRDefault="001A7E7D" w:rsidP="001A7E7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Заключні положення</w:t>
      </w:r>
    </w:p>
    <w:p w14:paraId="50F608EB" w14:textId="77777777" w:rsidR="001A7E7D" w:rsidRPr="001A7E7D" w:rsidRDefault="001A7E7D" w:rsidP="001A7E7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>Підписання протоколу всіма присутніми учасниками.</w:t>
      </w:r>
    </w:p>
    <w:p w14:paraId="09C111CA" w14:textId="77777777" w:rsidR="001A7E7D" w:rsidRPr="001A7E7D" w:rsidRDefault="001A7E7D" w:rsidP="001A7E7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>Вказати, що протокол складено відповідно до вимог ст. 77 Закону України "Про господарські товариства".</w:t>
      </w:r>
    </w:p>
    <w:p w14:paraId="4ED433DF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b/>
          <w:bCs/>
          <w:sz w:val="24"/>
          <w:szCs w:val="24"/>
        </w:rPr>
        <w:t>Голова зборів:</w:t>
      </w:r>
      <w:r w:rsidRPr="001A7E7D">
        <w:rPr>
          <w:rFonts w:ascii="Times New Roman" w:eastAsia="Times New Roman" w:hAnsi="Times New Roman" w:cs="Times New Roman"/>
          <w:sz w:val="24"/>
          <w:szCs w:val="24"/>
        </w:rPr>
        <w:t xml:space="preserve"> __________________ [ПІБ]</w:t>
      </w:r>
      <w:r w:rsidRPr="001A7E7D">
        <w:rPr>
          <w:rFonts w:ascii="Times New Roman" w:eastAsia="Times New Roman" w:hAnsi="Times New Roman" w:cs="Times New Roman"/>
          <w:sz w:val="24"/>
          <w:szCs w:val="24"/>
        </w:rPr>
        <w:br/>
      </w:r>
      <w:r w:rsidRPr="001A7E7D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 зборів:</w:t>
      </w:r>
      <w:r w:rsidRPr="001A7E7D">
        <w:rPr>
          <w:rFonts w:ascii="Times New Roman" w:eastAsia="Times New Roman" w:hAnsi="Times New Roman" w:cs="Times New Roman"/>
          <w:sz w:val="24"/>
          <w:szCs w:val="24"/>
        </w:rPr>
        <w:t xml:space="preserve"> __________________ [ПІБ]</w:t>
      </w:r>
      <w:r w:rsidRPr="001A7E7D">
        <w:rPr>
          <w:rFonts w:ascii="Times New Roman" w:eastAsia="Times New Roman" w:hAnsi="Times New Roman" w:cs="Times New Roman"/>
          <w:sz w:val="24"/>
          <w:szCs w:val="24"/>
        </w:rPr>
        <w:br/>
      </w:r>
      <w:r w:rsidRPr="001A7E7D">
        <w:rPr>
          <w:rFonts w:ascii="Times New Roman" w:eastAsia="Times New Roman" w:hAnsi="Times New Roman" w:cs="Times New Roman"/>
          <w:b/>
          <w:bCs/>
          <w:sz w:val="24"/>
          <w:szCs w:val="24"/>
        </w:rPr>
        <w:t>Підписи учасників:</w:t>
      </w:r>
    </w:p>
    <w:p w14:paraId="3DD6C269" w14:textId="77777777" w:rsidR="001A7E7D" w:rsidRPr="001A7E7D" w:rsidRDefault="001A7E7D" w:rsidP="001A7E7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 [ПІБ]</w:t>
      </w:r>
    </w:p>
    <w:p w14:paraId="72ED0C29" w14:textId="77777777" w:rsidR="001A7E7D" w:rsidRPr="001A7E7D" w:rsidRDefault="001A7E7D" w:rsidP="001A7E7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 [ПІБ]</w:t>
      </w: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... [та інші учасники]</w:t>
      </w:r>
    </w:p>
    <w:p w14:paraId="0AF86ED1" w14:textId="77777777" w:rsidR="001A7E7D" w:rsidRPr="001A7E7D" w:rsidRDefault="001A7E7D" w:rsidP="001A7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CBE71BB">
          <v:rect id="_x0000_i1031" style="width:0;height:1.5pt" o:hralign="center" o:hrstd="t" o:hr="t" fillcolor="#a0a0a0" stroked="f"/>
        </w:pict>
      </w:r>
    </w:p>
    <w:p w14:paraId="77C00D62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>Цей шаблон є загальним і може бути змінений або доповнений залежно від специфіки вашого товариства та вимог банку. Дуже важливо, щоб всі</w:t>
      </w:r>
    </w:p>
    <w:p w14:paraId="1DCE510E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 xml:space="preserve">юридичні аспекти та формулювання в документі були коректними та відповідали чинному законодавству України. </w:t>
      </w: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необхідності, рекомендується звернутися до юриста для консультації або допомоги у складанні протоколу.</w:t>
      </w:r>
    </w:p>
    <w:p w14:paraId="0F0841A8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Також важливо, що всі рішення, викладені в протоколі, повинні бути прийняті відкритим голосуванням, і результати голосування мають бути чітко зафіксовані в документі. Це забезпечує прозорість та законність прийнятих рішень.</w:t>
      </w:r>
    </w:p>
    <w:p w14:paraId="4ACB8D04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Перед підписанням, всі учасники повинні уважно переглянути весь текст протоколу, щоб переконатися, що всі пункти вірно відображають їх рішення та наміри. Це важливо, оскільки підписаний протокол стає юридично обов'язковим документом.</w:t>
      </w:r>
    </w:p>
    <w:p w14:paraId="7DEDBB20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 загальних зборів учасників товариства з обмеженою відповідальністю [найменування товариства]</w:t>
      </w:r>
    </w:p>
    <w:p w14:paraId="2430B150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Про отримання кредиту в банку</w:t>
      </w:r>
    </w:p>
    <w:p w14:paraId="7B0F191C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проведення зборів: [дата]</w:t>
      </w:r>
    </w:p>
    <w:p w14:paraId="0D433937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проведення зборів: [адреса]</w:t>
      </w:r>
    </w:p>
    <w:p w14:paraId="66F6B823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Присутні: [список учасників товариства]</w:t>
      </w:r>
    </w:p>
    <w:p w14:paraId="220309A8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**Порядок денний:</w:t>
      </w:r>
    </w:p>
    <w:p w14:paraId="69963DEE" w14:textId="77777777" w:rsidR="001A7E7D" w:rsidRPr="001A7E7D" w:rsidRDefault="001A7E7D" w:rsidP="001A7E7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Отримання кредиту в банку.</w:t>
      </w:r>
    </w:p>
    <w:p w14:paraId="43D2D3BD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Учасники зборів розглянули питання про отримання кредиту в банку.</w:t>
      </w:r>
    </w:p>
    <w:p w14:paraId="0A11D24E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товариства [прізвище, ім'я, по батькові] доповів, що товариство має потребу в отриманні кредиту в банку у розмірі [сума] грн. для [ціль отримання кредиту].</w:t>
      </w:r>
    </w:p>
    <w:p w14:paraId="68BDA93D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представленої інформації, учасники зборів прийняли рішення про отримання кредиту в банку у розмірі [сума] грн. у [банку] на [термін] років під [відсоткову ставку].</w:t>
      </w:r>
    </w:p>
    <w:p w14:paraId="4F127E1F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Це рішення набирає чинності з моменту його прийняття.</w:t>
      </w:r>
    </w:p>
    <w:p w14:paraId="137D59DC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**Голова загальних зборів</w:t>
      </w:r>
    </w:p>
    <w:p w14:paraId="4AED044B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01CA9401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Секретар загальних зборів</w:t>
      </w:r>
    </w:p>
    <w:p w14:paraId="539CAD46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[підпис]**</w:t>
      </w:r>
    </w:p>
    <w:p w14:paraId="3CB03824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</w:t>
      </w:r>
    </w:p>
    <w:p w14:paraId="4F668229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Вказується інформація про товариство:</w:t>
      </w:r>
    </w:p>
    <w:p w14:paraId="2A9C4ADE" w14:textId="77777777" w:rsidR="001A7E7D" w:rsidRPr="001A7E7D" w:rsidRDefault="001A7E7D" w:rsidP="001A7E7D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найменування товариства;</w:t>
      </w:r>
    </w:p>
    <w:p w14:paraId="48F0F6AC" w14:textId="77777777" w:rsidR="001A7E7D" w:rsidRPr="001A7E7D" w:rsidRDefault="001A7E7D" w:rsidP="001A7E7D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код ЄДРПОУ товариства.</w:t>
      </w:r>
    </w:p>
    <w:p w14:paraId="5F33FE06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Вказується інформація про банк:</w:t>
      </w:r>
    </w:p>
    <w:p w14:paraId="68A50857" w14:textId="77777777" w:rsidR="001A7E7D" w:rsidRPr="001A7E7D" w:rsidRDefault="001A7E7D" w:rsidP="001A7E7D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найменування банку;</w:t>
      </w:r>
    </w:p>
    <w:p w14:paraId="1E3DDB7B" w14:textId="77777777" w:rsidR="001A7E7D" w:rsidRPr="001A7E7D" w:rsidRDefault="001A7E7D" w:rsidP="001A7E7D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код ЄДРПОУ банку.</w:t>
      </w:r>
    </w:p>
    <w:p w14:paraId="4619CA69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Вказується інформація про кредит:</w:t>
      </w:r>
    </w:p>
    <w:p w14:paraId="6676F7FB" w14:textId="77777777" w:rsidR="001A7E7D" w:rsidRPr="001A7E7D" w:rsidRDefault="001A7E7D" w:rsidP="001A7E7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сума кредиту;</w:t>
      </w:r>
    </w:p>
    <w:p w14:paraId="7D145037" w14:textId="77777777" w:rsidR="001A7E7D" w:rsidRPr="001A7E7D" w:rsidRDefault="001A7E7D" w:rsidP="001A7E7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процентна ставка;</w:t>
      </w:r>
    </w:p>
    <w:p w14:paraId="0F564DBD" w14:textId="77777777" w:rsidR="001A7E7D" w:rsidRPr="001A7E7D" w:rsidRDefault="001A7E7D" w:rsidP="001A7E7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кредиту;</w:t>
      </w:r>
    </w:p>
    <w:p w14:paraId="7CF0F398" w14:textId="77777777" w:rsidR="001A7E7D" w:rsidRPr="001A7E7D" w:rsidRDefault="001A7E7D" w:rsidP="001A7E7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ціль отримання кредиту.</w:t>
      </w:r>
    </w:p>
    <w:p w14:paraId="42BE074E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 підписується головою та секретарем загальних зборів.</w:t>
      </w:r>
    </w:p>
    <w:p w14:paraId="0F2B0332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ст. 26 Закону України "Про товариства з обмеженою та додатковою відповідальністю", рішення про отримання товариством кредиту може прийматися загальними зборами учасників товариства, якщо інше не встановлено статутом товариства.</w:t>
      </w:r>
    </w:p>
    <w:p w14:paraId="00265010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Рішення про отримання кредиту має бути оформлено письмово.</w:t>
      </w:r>
    </w:p>
    <w:p w14:paraId="58DA2072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Кредит вважається укладеним з моменту його отримання товариством.</w:t>
      </w:r>
    </w:p>
    <w:p w14:paraId="431B9CD1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Ось ще приклад Протоколу загальних зборів учасників товариства з питань отримання кредиту в банку відповідно до законодавства України:</w:t>
      </w:r>
    </w:p>
    <w:p w14:paraId="155BD944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 No1 загальних зборів учасників ТОВ "Промінь"</w:t>
      </w:r>
    </w:p>
    <w:p w14:paraId="7FAAC949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м. Київ 10 січня 2023 р.</w:t>
      </w:r>
    </w:p>
    <w:p w14:paraId="55F8EF94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Присутні учасники:</w:t>
      </w:r>
    </w:p>
    <w:p w14:paraId="4A0BD68F" w14:textId="77777777" w:rsidR="001A7E7D" w:rsidRPr="001A7E7D" w:rsidRDefault="001A7E7D" w:rsidP="001A7E7D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Іваненко Іван Іванович - 60% голосів</w:t>
      </w:r>
    </w:p>
    <w:p w14:paraId="433304F7" w14:textId="77777777" w:rsidR="001A7E7D" w:rsidRPr="001A7E7D" w:rsidRDefault="001A7E7D" w:rsidP="001A7E7D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Петро Петрович - 40% голосів</w:t>
      </w:r>
    </w:p>
    <w:p w14:paraId="1752497B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денний:</w:t>
      </w:r>
    </w:p>
    <w:p w14:paraId="4AD9ADAE" w14:textId="77777777" w:rsidR="001A7E7D" w:rsidRPr="001A7E7D" w:rsidRDefault="001A7E7D" w:rsidP="001A7E7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Обрання голови та секретаря зборів.</w:t>
      </w:r>
    </w:p>
    <w:p w14:paraId="1BE8B651" w14:textId="77777777" w:rsidR="001A7E7D" w:rsidRPr="001A7E7D" w:rsidRDefault="001A7E7D" w:rsidP="001A7E7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Про отримання кредиту в АТ "Укрбанк".</w:t>
      </w:r>
    </w:p>
    <w:p w14:paraId="49A70D8D" w14:textId="77777777" w:rsidR="001A7E7D" w:rsidRPr="001A7E7D" w:rsidRDefault="001A7E7D" w:rsidP="001A7E7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СЛУХАЛИ: Іваненка І.І., який запропонував обрати головою зборів себе, а секретарем - Петренка П.П.</w:t>
      </w:r>
    </w:p>
    <w:p w14:paraId="28BFC90B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УХВАЛИЛИ: Обрати головою зборів Іваненка І.І., секретарем зборів - Петренка П.П.</w:t>
      </w:r>
    </w:p>
    <w:p w14:paraId="60907745" w14:textId="77777777" w:rsidR="001A7E7D" w:rsidRPr="001A7E7D" w:rsidRDefault="001A7E7D" w:rsidP="001A7E7D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>СЛУХАЛИ: Голову зборів Іваненка І.І., який запропонував отримати кредит в АТ "Укрбанк" у розмірі 2 500 000 грн строком на 2 роки під 16% річних для поповнення обігових коштів ТОВ "Промінь".</w:t>
      </w:r>
    </w:p>
    <w:p w14:paraId="213C8ED3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7E7D">
        <w:rPr>
          <w:rFonts w:ascii="Times New Roman" w:eastAsia="Times New Roman" w:hAnsi="Times New Roman" w:cs="Times New Roman"/>
          <w:sz w:val="24"/>
          <w:szCs w:val="24"/>
          <w:lang w:val="en-US"/>
        </w:rPr>
        <w:t>УХВАЛИЛИ:</w:t>
      </w:r>
    </w:p>
    <w:p w14:paraId="2B3FF8B0" w14:textId="77777777" w:rsidR="001A7E7D" w:rsidRPr="001A7E7D" w:rsidRDefault="001A7E7D" w:rsidP="001A7E7D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>Отримати в АТ "Укрбанк" кредит у розмірі 2 500 000 грн строком на 2 роки під 16% річних.</w:t>
      </w:r>
    </w:p>
    <w:p w14:paraId="50344F14" w14:textId="77777777" w:rsidR="001A7E7D" w:rsidRPr="001A7E7D" w:rsidRDefault="001A7E7D" w:rsidP="001A7E7D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>Уповноважити директора Іваненка І.І. на підписання кредитного договору та інших документів.</w:t>
      </w:r>
    </w:p>
    <w:p w14:paraId="01CA95A0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>Результати голосування: "За" - 100% голосів учасників "Проти" - немає "Утримався" - немає</w:t>
      </w:r>
    </w:p>
    <w:p w14:paraId="53DAC90E" w14:textId="77777777" w:rsidR="001A7E7D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>Голова зборів Іваненко І.І.</w:t>
      </w:r>
    </w:p>
    <w:p w14:paraId="37A851AF" w14:textId="4BBEA078" w:rsidR="00667E05" w:rsidRPr="001A7E7D" w:rsidRDefault="001A7E7D" w:rsidP="001A7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E7D">
        <w:rPr>
          <w:rFonts w:ascii="Times New Roman" w:eastAsia="Times New Roman" w:hAnsi="Times New Roman" w:cs="Times New Roman"/>
          <w:sz w:val="24"/>
          <w:szCs w:val="24"/>
        </w:rPr>
        <w:t>Секретар зборів Петренко П.П.</w:t>
      </w:r>
    </w:p>
    <w:sectPr w:rsidR="00667E05" w:rsidRPr="001A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205D"/>
    <w:multiLevelType w:val="multilevel"/>
    <w:tmpl w:val="7384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16D0A"/>
    <w:multiLevelType w:val="multilevel"/>
    <w:tmpl w:val="E7F4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4595C"/>
    <w:multiLevelType w:val="multilevel"/>
    <w:tmpl w:val="F45E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E48D1"/>
    <w:multiLevelType w:val="multilevel"/>
    <w:tmpl w:val="5A803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077C1"/>
    <w:multiLevelType w:val="multilevel"/>
    <w:tmpl w:val="FC60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204C9"/>
    <w:multiLevelType w:val="multilevel"/>
    <w:tmpl w:val="81B8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D2F4C"/>
    <w:multiLevelType w:val="multilevel"/>
    <w:tmpl w:val="47BA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41424"/>
    <w:multiLevelType w:val="multilevel"/>
    <w:tmpl w:val="DB24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569E8"/>
    <w:multiLevelType w:val="multilevel"/>
    <w:tmpl w:val="94BC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63824"/>
    <w:multiLevelType w:val="multilevel"/>
    <w:tmpl w:val="FCE4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4690C"/>
    <w:multiLevelType w:val="multilevel"/>
    <w:tmpl w:val="6CD4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43B0D"/>
    <w:multiLevelType w:val="multilevel"/>
    <w:tmpl w:val="5BD4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95387B"/>
    <w:multiLevelType w:val="multilevel"/>
    <w:tmpl w:val="227E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B45A99"/>
    <w:multiLevelType w:val="multilevel"/>
    <w:tmpl w:val="C4E2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35D17"/>
    <w:multiLevelType w:val="multilevel"/>
    <w:tmpl w:val="2ADE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F4212"/>
    <w:multiLevelType w:val="multilevel"/>
    <w:tmpl w:val="ED0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1C6DF9"/>
    <w:multiLevelType w:val="multilevel"/>
    <w:tmpl w:val="4D9E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5639E"/>
    <w:multiLevelType w:val="multilevel"/>
    <w:tmpl w:val="D836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030933"/>
    <w:multiLevelType w:val="multilevel"/>
    <w:tmpl w:val="16FE9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785106"/>
    <w:multiLevelType w:val="multilevel"/>
    <w:tmpl w:val="3160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177C9"/>
    <w:multiLevelType w:val="multilevel"/>
    <w:tmpl w:val="592E9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102BA8"/>
    <w:multiLevelType w:val="multilevel"/>
    <w:tmpl w:val="2806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585413"/>
    <w:multiLevelType w:val="multilevel"/>
    <w:tmpl w:val="65C6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B77B0E"/>
    <w:multiLevelType w:val="multilevel"/>
    <w:tmpl w:val="3E24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24CEC"/>
    <w:multiLevelType w:val="multilevel"/>
    <w:tmpl w:val="96E8E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6868EC"/>
    <w:multiLevelType w:val="multilevel"/>
    <w:tmpl w:val="C7F4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243830"/>
    <w:multiLevelType w:val="multilevel"/>
    <w:tmpl w:val="B000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C34849"/>
    <w:multiLevelType w:val="multilevel"/>
    <w:tmpl w:val="BE28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7815608">
    <w:abstractNumId w:val="13"/>
  </w:num>
  <w:num w:numId="2" w16cid:durableId="1074158714">
    <w:abstractNumId w:val="5"/>
  </w:num>
  <w:num w:numId="3" w16cid:durableId="770274389">
    <w:abstractNumId w:val="2"/>
  </w:num>
  <w:num w:numId="4" w16cid:durableId="656419057">
    <w:abstractNumId w:val="10"/>
  </w:num>
  <w:num w:numId="5" w16cid:durableId="1719429270">
    <w:abstractNumId w:val="16"/>
  </w:num>
  <w:num w:numId="6" w16cid:durableId="638805089">
    <w:abstractNumId w:val="1"/>
  </w:num>
  <w:num w:numId="7" w16cid:durableId="1128742689">
    <w:abstractNumId w:val="11"/>
  </w:num>
  <w:num w:numId="8" w16cid:durableId="960843813">
    <w:abstractNumId w:val="4"/>
  </w:num>
  <w:num w:numId="9" w16cid:durableId="494762693">
    <w:abstractNumId w:val="23"/>
  </w:num>
  <w:num w:numId="10" w16cid:durableId="1612738134">
    <w:abstractNumId w:val="12"/>
  </w:num>
  <w:num w:numId="11" w16cid:durableId="1807817749">
    <w:abstractNumId w:val="7"/>
  </w:num>
  <w:num w:numId="12" w16cid:durableId="1794712627">
    <w:abstractNumId w:val="21"/>
  </w:num>
  <w:num w:numId="13" w16cid:durableId="1902714680">
    <w:abstractNumId w:val="26"/>
  </w:num>
  <w:num w:numId="14" w16cid:durableId="257176738">
    <w:abstractNumId w:val="14"/>
  </w:num>
  <w:num w:numId="15" w16cid:durableId="1543396817">
    <w:abstractNumId w:val="19"/>
  </w:num>
  <w:num w:numId="16" w16cid:durableId="1744642606">
    <w:abstractNumId w:val="22"/>
  </w:num>
  <w:num w:numId="17" w16cid:durableId="536820399">
    <w:abstractNumId w:val="0"/>
  </w:num>
  <w:num w:numId="18" w16cid:durableId="736324189">
    <w:abstractNumId w:val="3"/>
  </w:num>
  <w:num w:numId="19" w16cid:durableId="2117672591">
    <w:abstractNumId w:val="25"/>
  </w:num>
  <w:num w:numId="20" w16cid:durableId="645815981">
    <w:abstractNumId w:val="27"/>
  </w:num>
  <w:num w:numId="21" w16cid:durableId="48769752">
    <w:abstractNumId w:val="18"/>
  </w:num>
  <w:num w:numId="22" w16cid:durableId="1988514541">
    <w:abstractNumId w:val="15"/>
  </w:num>
  <w:num w:numId="23" w16cid:durableId="347148207">
    <w:abstractNumId w:val="6"/>
  </w:num>
  <w:num w:numId="24" w16cid:durableId="1002665979">
    <w:abstractNumId w:val="17"/>
  </w:num>
  <w:num w:numId="25" w16cid:durableId="256059358">
    <w:abstractNumId w:val="9"/>
  </w:num>
  <w:num w:numId="26" w16cid:durableId="698504510">
    <w:abstractNumId w:val="8"/>
  </w:num>
  <w:num w:numId="27" w16cid:durableId="528762606">
    <w:abstractNumId w:val="24"/>
  </w:num>
  <w:num w:numId="28" w16cid:durableId="304435398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70F5E"/>
    <w:rsid w:val="00076E71"/>
    <w:rsid w:val="00084CD3"/>
    <w:rsid w:val="000B6F1B"/>
    <w:rsid w:val="000E11E7"/>
    <w:rsid w:val="000F5354"/>
    <w:rsid w:val="00104B2F"/>
    <w:rsid w:val="00120DA5"/>
    <w:rsid w:val="001217D4"/>
    <w:rsid w:val="00133A1B"/>
    <w:rsid w:val="0016137C"/>
    <w:rsid w:val="00162C49"/>
    <w:rsid w:val="001A057D"/>
    <w:rsid w:val="001A29B6"/>
    <w:rsid w:val="001A7E7D"/>
    <w:rsid w:val="001B33FF"/>
    <w:rsid w:val="001B519D"/>
    <w:rsid w:val="001D65A1"/>
    <w:rsid w:val="001F249B"/>
    <w:rsid w:val="001F7650"/>
    <w:rsid w:val="00252060"/>
    <w:rsid w:val="00254E02"/>
    <w:rsid w:val="00270D79"/>
    <w:rsid w:val="002815D8"/>
    <w:rsid w:val="002857AD"/>
    <w:rsid w:val="00296137"/>
    <w:rsid w:val="00325D1D"/>
    <w:rsid w:val="00343FFA"/>
    <w:rsid w:val="00352B50"/>
    <w:rsid w:val="003615F5"/>
    <w:rsid w:val="00363F2A"/>
    <w:rsid w:val="003A0D30"/>
    <w:rsid w:val="003A259E"/>
    <w:rsid w:val="003A4196"/>
    <w:rsid w:val="003D017A"/>
    <w:rsid w:val="003E3571"/>
    <w:rsid w:val="003F18C3"/>
    <w:rsid w:val="003F454F"/>
    <w:rsid w:val="00406022"/>
    <w:rsid w:val="004139D5"/>
    <w:rsid w:val="00430750"/>
    <w:rsid w:val="00431416"/>
    <w:rsid w:val="0045015F"/>
    <w:rsid w:val="0046028D"/>
    <w:rsid w:val="004614EB"/>
    <w:rsid w:val="00463A23"/>
    <w:rsid w:val="00485D0F"/>
    <w:rsid w:val="00487A3F"/>
    <w:rsid w:val="004B3418"/>
    <w:rsid w:val="004B6251"/>
    <w:rsid w:val="004D74B9"/>
    <w:rsid w:val="005222F7"/>
    <w:rsid w:val="00525EB2"/>
    <w:rsid w:val="00525EEE"/>
    <w:rsid w:val="00530FC2"/>
    <w:rsid w:val="005470F8"/>
    <w:rsid w:val="005471C1"/>
    <w:rsid w:val="00552EB5"/>
    <w:rsid w:val="0056479B"/>
    <w:rsid w:val="00570B44"/>
    <w:rsid w:val="00573FC0"/>
    <w:rsid w:val="00575569"/>
    <w:rsid w:val="005A37B2"/>
    <w:rsid w:val="005B2327"/>
    <w:rsid w:val="005B6320"/>
    <w:rsid w:val="005D2E91"/>
    <w:rsid w:val="005F3B16"/>
    <w:rsid w:val="0061391F"/>
    <w:rsid w:val="0062262B"/>
    <w:rsid w:val="0062663F"/>
    <w:rsid w:val="00645F4D"/>
    <w:rsid w:val="00653018"/>
    <w:rsid w:val="00664CDC"/>
    <w:rsid w:val="00667E05"/>
    <w:rsid w:val="0069428E"/>
    <w:rsid w:val="006A19E1"/>
    <w:rsid w:val="006B6666"/>
    <w:rsid w:val="006C5AF9"/>
    <w:rsid w:val="006D3412"/>
    <w:rsid w:val="006E27F6"/>
    <w:rsid w:val="006F32C3"/>
    <w:rsid w:val="006F6EDB"/>
    <w:rsid w:val="00705A0C"/>
    <w:rsid w:val="00714D59"/>
    <w:rsid w:val="0073779C"/>
    <w:rsid w:val="00760203"/>
    <w:rsid w:val="00765DC2"/>
    <w:rsid w:val="00777D58"/>
    <w:rsid w:val="00784CE2"/>
    <w:rsid w:val="0079245D"/>
    <w:rsid w:val="007A1DA7"/>
    <w:rsid w:val="007B5CF5"/>
    <w:rsid w:val="007D2F5F"/>
    <w:rsid w:val="007E4928"/>
    <w:rsid w:val="007F2525"/>
    <w:rsid w:val="0082023D"/>
    <w:rsid w:val="00826B72"/>
    <w:rsid w:val="008309FE"/>
    <w:rsid w:val="008410A4"/>
    <w:rsid w:val="0084239C"/>
    <w:rsid w:val="0085147A"/>
    <w:rsid w:val="00867D20"/>
    <w:rsid w:val="00873D84"/>
    <w:rsid w:val="00873EC4"/>
    <w:rsid w:val="008825D4"/>
    <w:rsid w:val="00895F60"/>
    <w:rsid w:val="008A31D6"/>
    <w:rsid w:val="008A3631"/>
    <w:rsid w:val="008A57CD"/>
    <w:rsid w:val="008A7762"/>
    <w:rsid w:val="008F042F"/>
    <w:rsid w:val="008F67DF"/>
    <w:rsid w:val="008F75CA"/>
    <w:rsid w:val="00903E11"/>
    <w:rsid w:val="00940A1F"/>
    <w:rsid w:val="00964915"/>
    <w:rsid w:val="009870A5"/>
    <w:rsid w:val="00994A29"/>
    <w:rsid w:val="009A44C9"/>
    <w:rsid w:val="009B4901"/>
    <w:rsid w:val="009D58F4"/>
    <w:rsid w:val="009E6459"/>
    <w:rsid w:val="009E798B"/>
    <w:rsid w:val="009F3BAE"/>
    <w:rsid w:val="00A81971"/>
    <w:rsid w:val="00A82034"/>
    <w:rsid w:val="00AA0C71"/>
    <w:rsid w:val="00AB6F30"/>
    <w:rsid w:val="00AD7C49"/>
    <w:rsid w:val="00AE229F"/>
    <w:rsid w:val="00AE419F"/>
    <w:rsid w:val="00AE6D9E"/>
    <w:rsid w:val="00AF22E4"/>
    <w:rsid w:val="00B008BA"/>
    <w:rsid w:val="00B02C75"/>
    <w:rsid w:val="00B06429"/>
    <w:rsid w:val="00B12D19"/>
    <w:rsid w:val="00B1767C"/>
    <w:rsid w:val="00B17CF9"/>
    <w:rsid w:val="00B351CF"/>
    <w:rsid w:val="00B50107"/>
    <w:rsid w:val="00BA3840"/>
    <w:rsid w:val="00BA5D8F"/>
    <w:rsid w:val="00BC0A50"/>
    <w:rsid w:val="00BC4A52"/>
    <w:rsid w:val="00BD1CBF"/>
    <w:rsid w:val="00BF5B5D"/>
    <w:rsid w:val="00BF6CB0"/>
    <w:rsid w:val="00C03265"/>
    <w:rsid w:val="00C32B04"/>
    <w:rsid w:val="00C768CB"/>
    <w:rsid w:val="00C92506"/>
    <w:rsid w:val="00C97124"/>
    <w:rsid w:val="00CD4195"/>
    <w:rsid w:val="00CE35EB"/>
    <w:rsid w:val="00CF2B48"/>
    <w:rsid w:val="00CF6D6E"/>
    <w:rsid w:val="00D7589E"/>
    <w:rsid w:val="00D83621"/>
    <w:rsid w:val="00D876E1"/>
    <w:rsid w:val="00D95BC8"/>
    <w:rsid w:val="00DA64BA"/>
    <w:rsid w:val="00DE3386"/>
    <w:rsid w:val="00E04AB7"/>
    <w:rsid w:val="00E27311"/>
    <w:rsid w:val="00E27FA1"/>
    <w:rsid w:val="00E30066"/>
    <w:rsid w:val="00E44BA7"/>
    <w:rsid w:val="00EB3A7D"/>
    <w:rsid w:val="00EC7562"/>
    <w:rsid w:val="00ED23D9"/>
    <w:rsid w:val="00ED23E8"/>
    <w:rsid w:val="00ED5166"/>
    <w:rsid w:val="00ED635B"/>
    <w:rsid w:val="00EE49DA"/>
    <w:rsid w:val="00F076E4"/>
    <w:rsid w:val="00F26713"/>
    <w:rsid w:val="00F410C5"/>
    <w:rsid w:val="00F462CA"/>
    <w:rsid w:val="00F55852"/>
    <w:rsid w:val="00F65E69"/>
    <w:rsid w:val="00F82801"/>
    <w:rsid w:val="00F82D4C"/>
    <w:rsid w:val="00FA487B"/>
    <w:rsid w:val="00FB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349</cp:revision>
  <dcterms:created xsi:type="dcterms:W3CDTF">2023-11-24T07:45:00Z</dcterms:created>
  <dcterms:modified xsi:type="dcterms:W3CDTF">2024-01-16T08:58:00Z</dcterms:modified>
</cp:coreProperties>
</file>