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B8916"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[Назва підприємства/установи/організації]</w:t>
      </w:r>
    </w:p>
    <w:p w14:paraId="3236EBF5"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[Адреса підприємства/установи/організації]</w:t>
      </w:r>
    </w:p>
    <w:p w14:paraId="0006DD1D"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[Дата]</w:t>
      </w:r>
    </w:p>
    <w:p w14:paraId="225D6379"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[Прізвище, ім'я, по батькові працівника]</w:t>
      </w:r>
      <w:r w:rsidRPr="001513F0">
        <w:rPr>
          <w:rFonts w:ascii="Times New Roman" w:eastAsia="Times New Roman" w:hAnsi="Times New Roman" w:cs="Times New Roman"/>
          <w:sz w:val="24"/>
          <w:szCs w:val="24"/>
        </w:rPr>
        <w:br/>
        <w:t>[Посада працівника]</w:t>
      </w:r>
    </w:p>
    <w:p w14:paraId="73BDECCD"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Повідомлення</w:t>
      </w:r>
      <w:r w:rsidRPr="001513F0">
        <w:rPr>
          <w:rFonts w:ascii="Times New Roman" w:eastAsia="Times New Roman" w:hAnsi="Times New Roman" w:cs="Times New Roman"/>
          <w:sz w:val="24"/>
          <w:szCs w:val="24"/>
        </w:rPr>
        <w:br/>
        <w:t>про необхідність приведення військово-облікових документів у відповідність до законодавства</w:t>
      </w:r>
    </w:p>
    <w:p w14:paraId="583265C3"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Шановний/а [ім'я та по батькові працівника]!</w:t>
      </w:r>
    </w:p>
    <w:p w14:paraId="2076DC42"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Відповідно до вимог статті 34 Закону України "Про військовий обов'язок і військову службу" та Порядку організації та ведення військового обліку призовників і військовозобов'язаних, затвердженого постановою Кабінету Міністрів України від 07.12.2016 № 921, повідомляємо Вас про необхідність приведення Ваших військово-облікових документів у відповідність до чинного законодавства.</w:t>
      </w:r>
    </w:p>
    <w:p w14:paraId="0AEC9178"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За результатами проведеної перевірки виявлено, що Ваші військово-облікові документи потребують оновлення/уточнення в частині:</w:t>
      </w:r>
      <w:r w:rsidRPr="001513F0">
        <w:rPr>
          <w:rFonts w:ascii="Times New Roman" w:eastAsia="Times New Roman" w:hAnsi="Times New Roman" w:cs="Times New Roman"/>
          <w:sz w:val="24"/>
          <w:szCs w:val="24"/>
        </w:rPr>
        <w:br/>
        <w:t>[перелік документів або даних, які потребують оновлення/уточнення, наприклад:</w:t>
      </w:r>
      <w:r w:rsidRPr="001513F0">
        <w:rPr>
          <w:rFonts w:ascii="Times New Roman" w:eastAsia="Times New Roman" w:hAnsi="Times New Roman" w:cs="Times New Roman"/>
          <w:sz w:val="24"/>
          <w:szCs w:val="24"/>
        </w:rPr>
        <w:br/>
        <w:t>- відомостей про місце проживання;</w:t>
      </w:r>
      <w:r w:rsidRPr="001513F0">
        <w:rPr>
          <w:rFonts w:ascii="Times New Roman" w:eastAsia="Times New Roman" w:hAnsi="Times New Roman" w:cs="Times New Roman"/>
          <w:sz w:val="24"/>
          <w:szCs w:val="24"/>
        </w:rPr>
        <w:br/>
        <w:t>- даних про освіту;</w:t>
      </w:r>
      <w:r w:rsidRPr="001513F0">
        <w:rPr>
          <w:rFonts w:ascii="Times New Roman" w:eastAsia="Times New Roman" w:hAnsi="Times New Roman" w:cs="Times New Roman"/>
          <w:sz w:val="24"/>
          <w:szCs w:val="24"/>
        </w:rPr>
        <w:br/>
        <w:t>- інформації про сімейний стан;</w:t>
      </w:r>
      <w:r w:rsidRPr="001513F0">
        <w:rPr>
          <w:rFonts w:ascii="Times New Roman" w:eastAsia="Times New Roman" w:hAnsi="Times New Roman" w:cs="Times New Roman"/>
          <w:sz w:val="24"/>
          <w:szCs w:val="24"/>
        </w:rPr>
        <w:br/>
        <w:t>- відомостей про стан здоров'я тощо].</w:t>
      </w:r>
    </w:p>
    <w:p w14:paraId="309552A1"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Просимо Вас у термін до [дата] звернутися до територіального центру комплектування та соціальної підтримки за місцем реєстрації для приведення Ваших військово-облікових документів у відповідність до вимог чинного законодавства.</w:t>
      </w:r>
    </w:p>
    <w:p w14:paraId="6B8FC081"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Після отримання оновлених документів або внесення відповідних змін, просимо надати їх копії до відділу кадрів нашого підприємства для оновлення даних військового обліку.</w:t>
      </w:r>
    </w:p>
    <w:p w14:paraId="04D902C9"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Звертаємо Вашу увагу, що відповідно до статті 210 Кодексу України про адміністративні правопорушення, неподання до відповідних органів військового управління документів, необхідних для ведення військового обліку, може тягнути за собою адміністративну відповідальність.</w:t>
      </w:r>
    </w:p>
    <w:p w14:paraId="144C9E7B"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У разі виникнення питань щодо процедури оновлення військово-облікових документів, Ви можете звернутися за консультацією до [посада, прізвище та ініціали відповідальної особи] за телефоном [номер телефону].</w:t>
      </w:r>
    </w:p>
    <w:p w14:paraId="5A6896C5"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Дякуємо за розуміння та сподіваємось на Вашу своєчасну реакцію щодо цього важливого питання.</w:t>
      </w:r>
    </w:p>
    <w:p w14:paraId="796CE558"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З повагою,</w:t>
      </w:r>
      <w:r w:rsidRPr="001513F0">
        <w:rPr>
          <w:rFonts w:ascii="Times New Roman" w:eastAsia="Times New Roman" w:hAnsi="Times New Roman" w:cs="Times New Roman"/>
          <w:sz w:val="24"/>
          <w:szCs w:val="24"/>
        </w:rPr>
        <w:br/>
        <w:t>[Посада керівника] [Підпис] [Ініціали, прізвище]</w:t>
      </w:r>
    </w:p>
    <w:p w14:paraId="61A762BE"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lastRenderedPageBreak/>
        <w:t>З повідомленням ознайомлений:</w:t>
      </w:r>
      <w:r w:rsidRPr="001513F0">
        <w:rPr>
          <w:rFonts w:ascii="Times New Roman" w:eastAsia="Times New Roman" w:hAnsi="Times New Roman" w:cs="Times New Roman"/>
          <w:sz w:val="24"/>
          <w:szCs w:val="24"/>
        </w:rPr>
        <w:br/>
        <w:t>[Підпис працівника] [Ініціали, прізвище працівника] [Дата ознайомлення]</w:t>
      </w:r>
    </w:p>
    <w:p w14:paraId="6D8403F0"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Приклад заповнення:</w:t>
      </w:r>
    </w:p>
    <w:p w14:paraId="7C98041F"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ТОВ "Промінь"</w:t>
      </w:r>
      <w:r w:rsidRPr="001513F0">
        <w:rPr>
          <w:rFonts w:ascii="Times New Roman" w:eastAsia="Times New Roman" w:hAnsi="Times New Roman" w:cs="Times New Roman"/>
          <w:sz w:val="24"/>
          <w:szCs w:val="24"/>
        </w:rPr>
        <w:br/>
        <w:t>вул. Сонячна, 123, м. Київ, 01001</w:t>
      </w:r>
    </w:p>
    <w:p w14:paraId="6EE315DD"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15 липня 2024 року</w:t>
      </w:r>
    </w:p>
    <w:p w14:paraId="18CAC230"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Петренку Івану Васильовичу</w:t>
      </w:r>
      <w:r w:rsidRPr="001513F0">
        <w:rPr>
          <w:rFonts w:ascii="Times New Roman" w:eastAsia="Times New Roman" w:hAnsi="Times New Roman" w:cs="Times New Roman"/>
          <w:sz w:val="24"/>
          <w:szCs w:val="24"/>
        </w:rPr>
        <w:br/>
        <w:t>менеджеру відділу продажів</w:t>
      </w:r>
    </w:p>
    <w:p w14:paraId="35886B81"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Повідомлення</w:t>
      </w:r>
      <w:r w:rsidRPr="001513F0">
        <w:rPr>
          <w:rFonts w:ascii="Times New Roman" w:eastAsia="Times New Roman" w:hAnsi="Times New Roman" w:cs="Times New Roman"/>
          <w:sz w:val="24"/>
          <w:szCs w:val="24"/>
        </w:rPr>
        <w:br/>
        <w:t>про необхідність приведення військово-облікових документів у відповідність до законодавства</w:t>
      </w:r>
    </w:p>
    <w:p w14:paraId="4D90F2F4"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Шановний Іване Васильовичу!</w:t>
      </w:r>
    </w:p>
    <w:p w14:paraId="4CC5523B"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Відповідно до вимог статті 34 Закону України "Про військовий обов'язок і військову службу" та Порядку організації та ведення військового обліку призовників і військовозобов'язаних, затвердженого постановою Кабінету Міністрів України від 07.12.2016 № 921, повідомляємо Вас про необхідність приведення Ваших військово-облікових документів у відповідність до чинного законодавства.</w:t>
      </w:r>
    </w:p>
    <w:p w14:paraId="48F0883C"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За результатами проведеної перевірки виявлено, що Ваші військово-облікові документи потребують оновлення в частині:</w:t>
      </w:r>
      <w:r w:rsidRPr="001513F0">
        <w:rPr>
          <w:rFonts w:ascii="Times New Roman" w:eastAsia="Times New Roman" w:hAnsi="Times New Roman" w:cs="Times New Roman"/>
          <w:sz w:val="24"/>
          <w:szCs w:val="24"/>
        </w:rPr>
        <w:br/>
        <w:t>- відомостей про місце проживання (у зв'язку зі зміною Вашої адреси реєстрації);</w:t>
      </w:r>
      <w:r w:rsidRPr="001513F0">
        <w:rPr>
          <w:rFonts w:ascii="Times New Roman" w:eastAsia="Times New Roman" w:hAnsi="Times New Roman" w:cs="Times New Roman"/>
          <w:sz w:val="24"/>
          <w:szCs w:val="24"/>
        </w:rPr>
        <w:br/>
        <w:t>- даних про освіту (у зв'язку з отриманням Вами вищої освіти).</w:t>
      </w:r>
    </w:p>
    <w:p w14:paraId="4EA747BA"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Просимо Вас у термін до 15 серпня 2024 року звернутися до територіального центру комплектування та соціальної підтримки за місцем реєстрації для приведення Ваших військово-облікових документів у відповідність до вимог чинного законодавства.</w:t>
      </w:r>
    </w:p>
    <w:p w14:paraId="027793EC"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Після отримання оновлених документів або внесення відповідних змін, просимо надати їх копії до відділу кадрів нашого підприємства для оновлення даних військового обліку.</w:t>
      </w:r>
    </w:p>
    <w:p w14:paraId="4072870C"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Звертаємо Вашу увагу, що відповідно до статті 210 Кодексу України про адміністративні правопорушення, неподання до відповідних органів військового управління документів, необхідних для ведення військового обліку, може тягнути за собою адміністративну відповідальність.</w:t>
      </w:r>
    </w:p>
    <w:p w14:paraId="04B3A7B0"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У разі виникнення питань щодо процедури оновлення військово-облікових документів, Ви можете звернутися за консультацією до начальника відділу кадрів Коваленко О.М. за телефоном (044) 123-45-67.</w:t>
      </w:r>
    </w:p>
    <w:p w14:paraId="7B34CAA0"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Дякуємо за розуміння та сподіваємось на Вашу своєчасну реакцію щодо цього важливого питання.</w:t>
      </w:r>
    </w:p>
    <w:p w14:paraId="334E451A"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З повагою,</w:t>
      </w:r>
      <w:r w:rsidRPr="001513F0">
        <w:rPr>
          <w:rFonts w:ascii="Times New Roman" w:eastAsia="Times New Roman" w:hAnsi="Times New Roman" w:cs="Times New Roman"/>
          <w:sz w:val="24"/>
          <w:szCs w:val="24"/>
          <w:lang w:val="en-US"/>
        </w:rPr>
        <w:br/>
        <w:t>Генеральний директор [Підпис] О.С. Сидоренко</w:t>
      </w:r>
    </w:p>
    <w:p w14:paraId="5CBDBC5A"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lastRenderedPageBreak/>
        <w:t>З повідомленням ознайомлений:</w:t>
      </w:r>
      <w:r w:rsidRPr="001513F0">
        <w:rPr>
          <w:rFonts w:ascii="Times New Roman" w:eastAsia="Times New Roman" w:hAnsi="Times New Roman" w:cs="Times New Roman"/>
          <w:sz w:val="24"/>
          <w:szCs w:val="24"/>
          <w:lang w:val="en-US"/>
        </w:rPr>
        <w:br/>
        <w:t>[Підпис працівника] І.В. Петренко 15.07.2024</w:t>
      </w:r>
    </w:p>
    <w:p w14:paraId="75EFB497"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Повідомлення</w:t>
      </w:r>
    </w:p>
    <w:p w14:paraId="07EFF447"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Шановний [ПІБ працівника],</w:t>
      </w:r>
    </w:p>
    <w:p w14:paraId="1B7AFF2B"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Згідно з вимогами статті 38 Закону України "Про військовий обов'язок і військову службу" та статті 17 Закону України "Про мобілізаційну підготовку та мобілізацію", ви зобов'язані привести свої військово-облікові документи у відповідність до чинного законодавства.</w:t>
      </w:r>
    </w:p>
    <w:p w14:paraId="589BD103"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Просимо вас у термін до [дата] звернутися до Територіального центру комплектування та соціальної підтримки за місцем проживання для уточнення облікових даних та оновлення військово-облікових документів.</w:t>
      </w:r>
    </w:p>
    <w:p w14:paraId="6CAE495D"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Невиконання цього обов'язку може призвести до адміністративної відповідальності згідно з Кодексом України про адміністративні правопорушення.</w:t>
      </w:r>
    </w:p>
    <w:p w14:paraId="7541567D"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Для підтвердження виконання цього повідомлення просимо надати копію актуального військового квитка або довідку з Територіального центру комплектування та соціальної підтримки до відділу кадрів нашої організації.</w:t>
      </w:r>
    </w:p>
    <w:p w14:paraId="669FF437"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З повагою,</w:t>
      </w:r>
      <w:r w:rsidRPr="001513F0">
        <w:rPr>
          <w:rFonts w:ascii="Times New Roman" w:eastAsia="Times New Roman" w:hAnsi="Times New Roman" w:cs="Times New Roman"/>
          <w:sz w:val="24"/>
          <w:szCs w:val="24"/>
          <w:lang w:val="en-US"/>
        </w:rPr>
        <w:br/>
        <w:t>[ПІБ керівника]</w:t>
      </w:r>
      <w:r w:rsidRPr="001513F0">
        <w:rPr>
          <w:rFonts w:ascii="Times New Roman" w:eastAsia="Times New Roman" w:hAnsi="Times New Roman" w:cs="Times New Roman"/>
          <w:sz w:val="24"/>
          <w:szCs w:val="24"/>
          <w:lang w:val="en-US"/>
        </w:rPr>
        <w:br/>
        <w:t>[Посада керівника]</w:t>
      </w:r>
      <w:r w:rsidRPr="001513F0">
        <w:rPr>
          <w:rFonts w:ascii="Times New Roman" w:eastAsia="Times New Roman" w:hAnsi="Times New Roman" w:cs="Times New Roman"/>
          <w:sz w:val="24"/>
          <w:szCs w:val="24"/>
          <w:lang w:val="en-US"/>
        </w:rPr>
        <w:br/>
        <w:t>[Дата]</w:t>
      </w:r>
      <w:r w:rsidRPr="001513F0">
        <w:rPr>
          <w:rFonts w:ascii="Times New Roman" w:eastAsia="Times New Roman" w:hAnsi="Times New Roman" w:cs="Times New Roman"/>
          <w:sz w:val="24"/>
          <w:szCs w:val="24"/>
          <w:lang w:val="en-US"/>
        </w:rPr>
        <w:br/>
        <w:t>[Підпис]</w:t>
      </w:r>
    </w:p>
    <w:p w14:paraId="2168D718"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Приклад заповнення:</w:t>
      </w:r>
    </w:p>
    <w:p w14:paraId="4E1089E3"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Повідомлення</w:t>
      </w:r>
    </w:p>
    <w:p w14:paraId="6B869EF5"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Шановний Іванов Іван Іванович,</w:t>
      </w:r>
    </w:p>
    <w:p w14:paraId="268D0083"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Згідно з вимогами статті 38 Закону України "Про військовий обов'язок і військову службу" та статті 17 Закону України "Про мобілізаційну підготовку та мобілізацію", ви зобов'язані привести свої військово-облікові документи у відповідність до чинного законодавства.</w:t>
      </w:r>
    </w:p>
    <w:p w14:paraId="0A595D76"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Просимо вас у термін до 01.08.2024 звернутися до Територіального центру комплектування та соціальної підтримки за місцем проживання для уточнення облікових даних та оновлення військово-облікових документів.</w:t>
      </w:r>
    </w:p>
    <w:p w14:paraId="2163305E"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Невиконання цього обов'язку може призвести до адміністративної відповідальності згідно з Кодексом України про адміністративні правопорушення.</w:t>
      </w:r>
    </w:p>
    <w:p w14:paraId="754337F9"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Для підтвердження виконання цього повідомлення просимо надати копію актуального військового квитка або довідку з Територіального центру комплектування та соціальної підтримки до відділу кадрів нашої організації.</w:t>
      </w:r>
    </w:p>
    <w:p w14:paraId="2EC743A5"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lastRenderedPageBreak/>
        <w:t>З повагою,</w:t>
      </w:r>
      <w:r w:rsidRPr="001513F0">
        <w:rPr>
          <w:rFonts w:ascii="Times New Roman" w:eastAsia="Times New Roman" w:hAnsi="Times New Roman" w:cs="Times New Roman"/>
          <w:sz w:val="24"/>
          <w:szCs w:val="24"/>
          <w:lang w:val="en-US"/>
        </w:rPr>
        <w:br/>
        <w:t>Петров Петро Петрович</w:t>
      </w:r>
      <w:r w:rsidRPr="001513F0">
        <w:rPr>
          <w:rFonts w:ascii="Times New Roman" w:eastAsia="Times New Roman" w:hAnsi="Times New Roman" w:cs="Times New Roman"/>
          <w:sz w:val="24"/>
          <w:szCs w:val="24"/>
          <w:lang w:val="en-US"/>
        </w:rPr>
        <w:br/>
        <w:t>Директор</w:t>
      </w:r>
      <w:r w:rsidRPr="001513F0">
        <w:rPr>
          <w:rFonts w:ascii="Times New Roman" w:eastAsia="Times New Roman" w:hAnsi="Times New Roman" w:cs="Times New Roman"/>
          <w:sz w:val="24"/>
          <w:szCs w:val="24"/>
          <w:lang w:val="en-US"/>
        </w:rPr>
        <w:br/>
        <w:t>09.07.2024</w:t>
      </w:r>
      <w:r w:rsidRPr="001513F0">
        <w:rPr>
          <w:rFonts w:ascii="Times New Roman" w:eastAsia="Times New Roman" w:hAnsi="Times New Roman" w:cs="Times New Roman"/>
          <w:sz w:val="24"/>
          <w:szCs w:val="24"/>
          <w:lang w:val="en-US"/>
        </w:rPr>
        <w:br/>
        <w:t>(підпис)</w:t>
      </w:r>
    </w:p>
    <w:p w14:paraId="2D7AD1E8" w14:textId="77777777" w:rsidR="001513F0" w:rsidRPr="001513F0" w:rsidRDefault="001513F0" w:rsidP="001513F0">
      <w:pPr>
        <w:spacing w:after="0"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Повідомлення працівнику про необхідність приведення військово-облікових документів у відповідність до законодавства</w:t>
      </w:r>
    </w:p>
    <w:p w14:paraId="5BD37743"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[Назва підприємства]</w:t>
      </w:r>
    </w:p>
    <w:p w14:paraId="5A933834"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[Місцезнаходження підприємства]</w:t>
      </w:r>
    </w:p>
    <w:p w14:paraId="5CE00E30"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[Дата]</w:t>
      </w:r>
    </w:p>
    <w:p w14:paraId="1A8D257A"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ПОВІДОМЛЕННЯ</w:t>
      </w:r>
    </w:p>
    <w:p w14:paraId="33E36B39"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[ПІБ]</w:t>
      </w:r>
    </w:p>
    <w:p w14:paraId="3695427F"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[Посада]</w:t>
      </w:r>
    </w:p>
    <w:p w14:paraId="1724E558"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[Дата народження]</w:t>
      </w:r>
    </w:p>
    <w:p w14:paraId="7D7F2753"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Відповідно до вимог статті 33 Закону України "Про військовий обов'язок та військову службу", громадяни України, які перебувають на військовому обліку у військових комісаріатах, зобов'язані подавати до них документи, що підтверджують їх військово-облікові дані, у разі їх зміни.</w:t>
      </w:r>
    </w:p>
    <w:p w14:paraId="12148A80"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Згідно з нашою інформацією, Ваші військово-облікові дані потребують оновлення.</w:t>
      </w:r>
    </w:p>
    <w:p w14:paraId="391200FB"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Просимо Вас протягом [кількість днів] календарних днів подати до кадрової служби підприємства наступні документи:</w:t>
      </w:r>
    </w:p>
    <w:p w14:paraId="02BC64AB" w14:textId="77777777" w:rsidR="001513F0" w:rsidRPr="001513F0" w:rsidRDefault="001513F0" w:rsidP="001513F0">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[Перелік документів, які потребують оновлення, наприклад, копія військового квитка, довідка про стан здоров'я, довідка про місце проживання]</w:t>
      </w:r>
    </w:p>
    <w:p w14:paraId="106EB28A"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Звертаємо Вашу увагу, що несвоєчасне подання або неподання вищезазначених документів може призвести до накладення на Вас штрафу у розмірі від 300 до 500 гривень.</w:t>
      </w:r>
    </w:p>
    <w:p w14:paraId="01C41761"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[Підпис керівника кадрової служби]</w:t>
      </w:r>
    </w:p>
    <w:p w14:paraId="5AC1940B"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[Дата]</w:t>
      </w:r>
    </w:p>
    <w:p w14:paraId="4F593F7E"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МП</w:t>
      </w:r>
    </w:p>
    <w:p w14:paraId="2DE598EB"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Приклад заповнення:</w:t>
      </w:r>
    </w:p>
    <w:p w14:paraId="5C284889"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[Назва підприємства]:</w:t>
      </w:r>
      <w:r w:rsidRPr="001513F0">
        <w:rPr>
          <w:rFonts w:ascii="Times New Roman" w:eastAsia="Times New Roman" w:hAnsi="Times New Roman" w:cs="Times New Roman"/>
          <w:sz w:val="24"/>
          <w:szCs w:val="24"/>
          <w:lang w:val="en-US"/>
        </w:rPr>
        <w:t xml:space="preserve"> ТОВ "Протон"</w:t>
      </w:r>
    </w:p>
    <w:p w14:paraId="10738F75"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[Місцезнаходження підприємства]:</w:t>
      </w:r>
      <w:r w:rsidRPr="001513F0">
        <w:rPr>
          <w:rFonts w:ascii="Times New Roman" w:eastAsia="Times New Roman" w:hAnsi="Times New Roman" w:cs="Times New Roman"/>
          <w:sz w:val="24"/>
          <w:szCs w:val="24"/>
          <w:lang w:val="en-US"/>
        </w:rPr>
        <w:t xml:space="preserve"> м. Київ, вул. Хрещатик, 25</w:t>
      </w:r>
    </w:p>
    <w:p w14:paraId="3C532D42"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lastRenderedPageBreak/>
        <w:t>[Дата]:</w:t>
      </w:r>
      <w:r w:rsidRPr="001513F0">
        <w:rPr>
          <w:rFonts w:ascii="Times New Roman" w:eastAsia="Times New Roman" w:hAnsi="Times New Roman" w:cs="Times New Roman"/>
          <w:sz w:val="24"/>
          <w:szCs w:val="24"/>
          <w:lang w:val="en-US"/>
        </w:rPr>
        <w:t xml:space="preserve"> 09.07.2024</w:t>
      </w:r>
    </w:p>
    <w:p w14:paraId="5DFC07D4"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[ПІБ]:</w:t>
      </w:r>
      <w:r w:rsidRPr="001513F0">
        <w:rPr>
          <w:rFonts w:ascii="Times New Roman" w:eastAsia="Times New Roman" w:hAnsi="Times New Roman" w:cs="Times New Roman"/>
          <w:sz w:val="24"/>
          <w:szCs w:val="24"/>
          <w:lang w:val="en-US"/>
        </w:rPr>
        <w:t xml:space="preserve"> Петренко Олена Іванівна</w:t>
      </w:r>
    </w:p>
    <w:p w14:paraId="28C53B77"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[Посада]:</w:t>
      </w:r>
      <w:r w:rsidRPr="001513F0">
        <w:rPr>
          <w:rFonts w:ascii="Times New Roman" w:eastAsia="Times New Roman" w:hAnsi="Times New Roman" w:cs="Times New Roman"/>
          <w:sz w:val="24"/>
          <w:szCs w:val="24"/>
          <w:lang w:val="en-US"/>
        </w:rPr>
        <w:t xml:space="preserve"> бухгалтер</w:t>
      </w:r>
    </w:p>
    <w:p w14:paraId="318709D7"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[Дата народження]:</w:t>
      </w:r>
      <w:r w:rsidRPr="001513F0">
        <w:rPr>
          <w:rFonts w:ascii="Times New Roman" w:eastAsia="Times New Roman" w:hAnsi="Times New Roman" w:cs="Times New Roman"/>
          <w:sz w:val="24"/>
          <w:szCs w:val="24"/>
          <w:lang w:val="en-US"/>
        </w:rPr>
        <w:t xml:space="preserve"> 01.01.1980</w:t>
      </w:r>
    </w:p>
    <w:p w14:paraId="24914D22"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[Перелік документів, які потребують оновлення]:</w:t>
      </w:r>
    </w:p>
    <w:p w14:paraId="7548C486" w14:textId="77777777" w:rsidR="001513F0" w:rsidRPr="001513F0" w:rsidRDefault="001513F0" w:rsidP="001513F0">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Копія військового квитка</w:t>
      </w:r>
    </w:p>
    <w:p w14:paraId="03A84B35" w14:textId="77777777" w:rsidR="001513F0" w:rsidRPr="001513F0" w:rsidRDefault="001513F0" w:rsidP="001513F0">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Довідка про місце проживання</w:t>
      </w:r>
    </w:p>
    <w:p w14:paraId="6A59F3E9"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[Підпис керівника кадрової служби]:</w:t>
      </w:r>
      <w:r w:rsidRPr="001513F0">
        <w:rPr>
          <w:rFonts w:ascii="Times New Roman" w:eastAsia="Times New Roman" w:hAnsi="Times New Roman" w:cs="Times New Roman"/>
          <w:sz w:val="24"/>
          <w:szCs w:val="24"/>
          <w:lang w:val="en-US"/>
        </w:rPr>
        <w:t xml:space="preserve"> [ПІБ]</w:t>
      </w:r>
    </w:p>
    <w:p w14:paraId="17EF32AC"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[Дата]:</w:t>
      </w:r>
      <w:r w:rsidRPr="001513F0">
        <w:rPr>
          <w:rFonts w:ascii="Times New Roman" w:eastAsia="Times New Roman" w:hAnsi="Times New Roman" w:cs="Times New Roman"/>
          <w:sz w:val="24"/>
          <w:szCs w:val="24"/>
          <w:lang w:val="en-US"/>
        </w:rPr>
        <w:t xml:space="preserve"> 09.07.2024</w:t>
      </w:r>
    </w:p>
    <w:p w14:paraId="4E77C215"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b/>
          <w:bCs/>
          <w:sz w:val="24"/>
          <w:szCs w:val="24"/>
          <w:lang w:val="en-US"/>
        </w:rPr>
        <w:t>МП</w:t>
      </w:r>
    </w:p>
    <w:p w14:paraId="635D720C"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Повідомлення працівнику про необхідність приведення військово-облікових документів у відповідність до законодавства</w:t>
      </w:r>
    </w:p>
    <w:p w14:paraId="12ED2F12"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[ім'я та прізвище працівника],</w:t>
      </w:r>
    </w:p>
    <w:p w14:paraId="303390EB"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Виконуючи вимоги Закону України про військовий обов'язок (ст. 6) та Закону України про військовий облік (ст. 10), ми повідомляємо вам про необхідність приведення ваших військово-облікових документів у відповідність до законодавства.</w:t>
      </w:r>
    </w:p>
    <w:p w14:paraId="454B56DF"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Згідно з чинним законодавством, військовозобов'язані громадяни України зобов'язані мати військовий квиток та бути зареєстрованими на військовому обліку. Однак, під час перевірки ваших документів було виявлено, що вони не відповідають вимогам законодавства.</w:t>
      </w:r>
    </w:p>
    <w:p w14:paraId="76507822"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Ми просимо вас надати наступні документи для приведення ваших військово-облікових документів у відповідність до законодавства:</w:t>
      </w:r>
    </w:p>
    <w:p w14:paraId="081DA95D" w14:textId="77777777" w:rsidR="001513F0" w:rsidRPr="001513F0" w:rsidRDefault="001513F0" w:rsidP="001513F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Військовий квиток;</w:t>
      </w:r>
    </w:p>
    <w:p w14:paraId="74F715BF" w14:textId="77777777" w:rsidR="001513F0" w:rsidRPr="001513F0" w:rsidRDefault="001513F0" w:rsidP="001513F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Свідоцтво про реєстрацію на військовому обліку;</w:t>
      </w:r>
    </w:p>
    <w:p w14:paraId="460A2CBC" w14:textId="77777777" w:rsidR="001513F0" w:rsidRPr="001513F0" w:rsidRDefault="001513F0" w:rsidP="001513F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Документи, що підтверджують ваші зміни в особистих даних (зміну прізвища, імені, по батькові, дати народження тощо).</w:t>
      </w:r>
    </w:p>
    <w:p w14:paraId="0F62F4F4"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Вам необхідно надати ці документи до [дата] для їх перевірки та реєстрації на військовому обліку.</w:t>
      </w:r>
    </w:p>
    <w:p w14:paraId="625BE125"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У разі невиконання цієї вимоги, вам може бути притягнуто до відповідальності, передбаченої законодавством України.</w:t>
      </w:r>
    </w:p>
    <w:p w14:paraId="79D94498"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lang w:val="en-US"/>
        </w:rPr>
      </w:pPr>
      <w:r w:rsidRPr="001513F0">
        <w:rPr>
          <w:rFonts w:ascii="Times New Roman" w:eastAsia="Times New Roman" w:hAnsi="Times New Roman" w:cs="Times New Roman"/>
          <w:sz w:val="24"/>
          <w:szCs w:val="24"/>
          <w:lang w:val="en-US"/>
        </w:rPr>
        <w:t>Якщо у вас виникнуть запитання або проблеми з наданням документів, просимо звернутися до нашого відділу кадрів.</w:t>
      </w:r>
    </w:p>
    <w:p w14:paraId="1F297A99"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t>Дякуємо за вашу співпрацю.</w:t>
      </w:r>
    </w:p>
    <w:p w14:paraId="15511155" w14:textId="77777777" w:rsidR="001513F0" w:rsidRPr="001513F0" w:rsidRDefault="001513F0" w:rsidP="001513F0">
      <w:pPr>
        <w:spacing w:before="100" w:beforeAutospacing="1" w:after="100" w:afterAutospacing="1" w:line="240" w:lineRule="auto"/>
        <w:rPr>
          <w:rFonts w:ascii="Times New Roman" w:eastAsia="Times New Roman" w:hAnsi="Times New Roman" w:cs="Times New Roman"/>
          <w:sz w:val="24"/>
          <w:szCs w:val="24"/>
        </w:rPr>
      </w:pPr>
      <w:r w:rsidRPr="001513F0">
        <w:rPr>
          <w:rFonts w:ascii="Times New Roman" w:eastAsia="Times New Roman" w:hAnsi="Times New Roman" w:cs="Times New Roman"/>
          <w:sz w:val="24"/>
          <w:szCs w:val="24"/>
        </w:rPr>
        <w:lastRenderedPageBreak/>
        <w:t>Дата [дата підпису] Підпис [підпис керівника]</w:t>
      </w:r>
    </w:p>
    <w:p w14:paraId="37A851AF" w14:textId="4ECAEF80" w:rsidR="00667E05" w:rsidRPr="001513F0" w:rsidRDefault="00667E05" w:rsidP="001513F0"/>
    <w:sectPr w:rsidR="00667E05" w:rsidRPr="001513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466E"/>
    <w:multiLevelType w:val="multilevel"/>
    <w:tmpl w:val="4164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13231"/>
    <w:multiLevelType w:val="multilevel"/>
    <w:tmpl w:val="7BB4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E3597"/>
    <w:multiLevelType w:val="multilevel"/>
    <w:tmpl w:val="55C2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774D47"/>
    <w:multiLevelType w:val="multilevel"/>
    <w:tmpl w:val="E328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C2562"/>
    <w:multiLevelType w:val="multilevel"/>
    <w:tmpl w:val="B186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81DA2"/>
    <w:multiLevelType w:val="multilevel"/>
    <w:tmpl w:val="EDA6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5726A9"/>
    <w:multiLevelType w:val="multilevel"/>
    <w:tmpl w:val="C1C6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20809"/>
    <w:multiLevelType w:val="multilevel"/>
    <w:tmpl w:val="DD90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C268DF"/>
    <w:multiLevelType w:val="multilevel"/>
    <w:tmpl w:val="1B5CF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9755321">
    <w:abstractNumId w:val="2"/>
  </w:num>
  <w:num w:numId="2" w16cid:durableId="1514613701">
    <w:abstractNumId w:val="0"/>
  </w:num>
  <w:num w:numId="3" w16cid:durableId="580455017">
    <w:abstractNumId w:val="5"/>
  </w:num>
  <w:num w:numId="4" w16cid:durableId="1034429999">
    <w:abstractNumId w:val="1"/>
  </w:num>
  <w:num w:numId="5" w16cid:durableId="1041898309">
    <w:abstractNumId w:val="8"/>
  </w:num>
  <w:num w:numId="6" w16cid:durableId="1265529076">
    <w:abstractNumId w:val="6"/>
  </w:num>
  <w:num w:numId="7" w16cid:durableId="483398549">
    <w:abstractNumId w:val="3"/>
  </w:num>
  <w:num w:numId="8" w16cid:durableId="2045666579">
    <w:abstractNumId w:val="7"/>
  </w:num>
  <w:num w:numId="9" w16cid:durableId="143451769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38C8"/>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165F"/>
    <w:rsid w:val="004A28F3"/>
    <w:rsid w:val="004A370B"/>
    <w:rsid w:val="004A4778"/>
    <w:rsid w:val="004A66BC"/>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7C86"/>
    <w:rsid w:val="005306A0"/>
    <w:rsid w:val="00530FC2"/>
    <w:rsid w:val="00531C0E"/>
    <w:rsid w:val="00531D02"/>
    <w:rsid w:val="00534601"/>
    <w:rsid w:val="00535990"/>
    <w:rsid w:val="00536A0A"/>
    <w:rsid w:val="00537633"/>
    <w:rsid w:val="00542B59"/>
    <w:rsid w:val="00542E78"/>
    <w:rsid w:val="00543996"/>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465EF"/>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639C"/>
    <w:rsid w:val="00A76E15"/>
    <w:rsid w:val="00A81971"/>
    <w:rsid w:val="00A82034"/>
    <w:rsid w:val="00A83DCC"/>
    <w:rsid w:val="00A844DA"/>
    <w:rsid w:val="00A8716B"/>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17D9E"/>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5720"/>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1</Pages>
  <Words>1312</Words>
  <Characters>7481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2364</cp:revision>
  <dcterms:created xsi:type="dcterms:W3CDTF">2023-11-24T07:45:00Z</dcterms:created>
  <dcterms:modified xsi:type="dcterms:W3CDTF">2024-07-09T10:54:00Z</dcterms:modified>
</cp:coreProperties>
</file>