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3BE78"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ПРИВАТНЕ АКЦІОНЕРНЕ ТОВАРИСТВО "АВАНГАРД" 03062, м. Київ, вул. Вишневська, 17 НАКАЗ №27 про залучення працівників до роботи у святковий день 26 травня 2024 року м. Київ</w:t>
      </w:r>
    </w:p>
    <w:p w14:paraId="42AEEDB7"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У зв'язку із необхідністю завершення терміново виконуваних робіт з ремонту даху на виробничих приміщеннях Приватного акціонерного товариства "Авангард", що зумовлено загрозою виникнення аварійної ситуації через значні пошкодження покрівлі внаслідок сильної зливи 25 травня 2024 року, та на підставі статті 72 Кодексу законів про працю України, яка передбачає можливість залучення працівників до роботи у святкові та неробочі дні у виняткових випадках з дотриманням вимог трудового законодавства, -</w:t>
      </w:r>
    </w:p>
    <w:p w14:paraId="4BE26384"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НАКАЗУЮ:</w:t>
      </w:r>
    </w:p>
    <w:p w14:paraId="47109738" w14:textId="77777777" w:rsidR="0035459A" w:rsidRPr="0035459A" w:rsidRDefault="003545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Залучити до роботи з ремонту даху виробничих приміщень у святковий день 28 травня 2024 року таких працівників:</w:t>
      </w:r>
    </w:p>
    <w:p w14:paraId="62861822"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Бондаренко Семен Петрович - монтажник будівельний Ковалів Андрій Ігорович - монтажник будівельний</w:t>
      </w:r>
    </w:p>
    <w:p w14:paraId="4D58B38E" w14:textId="77777777" w:rsidR="0035459A" w:rsidRPr="0035459A" w:rsidRDefault="0035459A">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rPr>
        <w:t xml:space="preserve">Встановити, що працівникам, зазначеним у пункті 1 цього наказу, має бути виплачена винагорода у подвійному розмірі відповідно до статті 107 Кодексу законів про працю </w:t>
      </w:r>
      <w:r w:rsidRPr="0035459A">
        <w:rPr>
          <w:rFonts w:ascii="Times New Roman" w:eastAsia="Times New Roman" w:hAnsi="Times New Roman" w:cs="Times New Roman"/>
          <w:sz w:val="24"/>
          <w:szCs w:val="24"/>
          <w:lang w:val="en-US"/>
        </w:rPr>
        <w:t>України.</w:t>
      </w:r>
    </w:p>
    <w:p w14:paraId="5EED3B4E" w14:textId="77777777" w:rsidR="0035459A" w:rsidRPr="0035459A" w:rsidRDefault="003545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Головному бухгалтеру Петренко Л.В. нарахувати та виплатити компенсацію працівникам згідно з пунктом 2 цього наказу.</w:t>
      </w:r>
    </w:p>
    <w:p w14:paraId="4E090EAE" w14:textId="77777777" w:rsidR="0035459A" w:rsidRPr="0035459A" w:rsidRDefault="003545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Начальнику виробничого цеху Сидоренку О.М. забезпечити контроль за виконанням робіт працівниками, залученими до роботи у святковий день відповідно до пункту 1 цього наказу.</w:t>
      </w:r>
    </w:p>
    <w:p w14:paraId="4C84FFE7" w14:textId="77777777" w:rsidR="0035459A" w:rsidRPr="0035459A" w:rsidRDefault="003545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Контроль за виконанням наказу залишаю за собою.</w:t>
      </w:r>
    </w:p>
    <w:p w14:paraId="255A20D4"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Генеральний директор Ковбасюк П.І. Ковбасюк</w:t>
      </w:r>
    </w:p>
    <w:p w14:paraId="0DAA2BAD"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 наказом ознайомлені: Бондаренко С.П. _________________ Ковалів А.І. _________________</w:t>
      </w:r>
    </w:p>
    <w:p w14:paraId="545A4A56"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НАКАЗ</w:t>
      </w:r>
    </w:p>
    <w:p w14:paraId="26E2B1D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Про залучення до роботи у святковий день</w:t>
      </w:r>
    </w:p>
    <w:p w14:paraId="61CC59F8"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rPr>
        <w:t xml:space="preserve">На виконання законодавства України та з метою забезпечення неперервності роботи установи в умови святкового дня, згідно з Кодексом законів про працю </w:t>
      </w:r>
      <w:r w:rsidRPr="0035459A">
        <w:rPr>
          <w:rFonts w:ascii="Times New Roman" w:eastAsia="Times New Roman" w:hAnsi="Times New Roman" w:cs="Times New Roman"/>
          <w:sz w:val="24"/>
          <w:szCs w:val="24"/>
          <w:lang w:val="en-US"/>
        </w:rPr>
        <w:t>України та іншими нормативно-правовими актами, наказую:</w:t>
      </w:r>
    </w:p>
    <w:p w14:paraId="77A45E06" w14:textId="77777777" w:rsidR="0035459A" w:rsidRPr="0035459A" w:rsidRDefault="003545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Залучити працівників до роботи у святковий день у наступному порядку:</w:t>
      </w:r>
    </w:p>
    <w:p w14:paraId="77B811B3" w14:textId="77777777" w:rsidR="0035459A" w:rsidRPr="0035459A" w:rsidRDefault="0035459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Продовжити роботу відділів, які забезпечують невідкладні послуги або продукцію.</w:t>
      </w:r>
    </w:p>
    <w:p w14:paraId="6B8BF43D" w14:textId="77777777" w:rsidR="0035459A" w:rsidRPr="0035459A" w:rsidRDefault="0035459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Забезпечити необхідний робочий час згідно зі стандартами робочого часу для працівників, які будуть залучені до роботи у святковий день.</w:t>
      </w:r>
    </w:p>
    <w:p w14:paraId="7325BDDF" w14:textId="77777777" w:rsidR="0035459A" w:rsidRPr="0035459A" w:rsidRDefault="0035459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Організувати графік змінної роботи для максимального забезпечення працівників у святковий день.</w:t>
      </w:r>
    </w:p>
    <w:p w14:paraId="09F1FBA4" w14:textId="77777777" w:rsidR="0035459A" w:rsidRPr="0035459A" w:rsidRDefault="003545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Визначити компенсаційні виплати за роботу у святковий день відповідно до чинного законодавства України.</w:t>
      </w:r>
    </w:p>
    <w:p w14:paraId="234F7E26" w14:textId="77777777" w:rsidR="0035459A" w:rsidRPr="0035459A" w:rsidRDefault="003545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Контроль за виконанням цього наказу покласти на керівництво установи.</w:t>
      </w:r>
    </w:p>
    <w:p w14:paraId="3BA73ACB" w14:textId="77777777" w:rsidR="0035459A" w:rsidRPr="0035459A" w:rsidRDefault="003545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lastRenderedPageBreak/>
        <w:t>Цей наказ набирає чинності з моменту його підписання.</w:t>
      </w:r>
    </w:p>
    <w:p w14:paraId="1987400F"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Керівник установи</w:t>
      </w:r>
    </w:p>
    <w:p w14:paraId="74B14FC5"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[Підпис] ___________________ (прізвище та ініціали)</w:t>
      </w:r>
    </w:p>
    <w:p w14:paraId="514E2DFA"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Дата: _______________</w:t>
      </w:r>
    </w:p>
    <w:p w14:paraId="3F46C1F0"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Приклад заповнення: Наказ про залучення до роботи у святковий день може бути виданий, наприклад, у зв'язку з важливими подіями або нагальною необхідністю забезпечити роботу установи у святковий день, якщо це необхідно для громадського добра або безпеки громадян. Наприклад, у лікарнях може бути виданий такий наказ у зв'язку з необхідністю надання медичної допомоги у святковий день.</w:t>
      </w:r>
    </w:p>
    <w:p w14:paraId="188AE02B"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Наказ про залучення до роботи у святковий день</w:t>
      </w:r>
    </w:p>
    <w:p w14:paraId="22C68C24"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[Місце видання наказу]</w:t>
      </w:r>
    </w:p>
    <w:p w14:paraId="35FB159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[Дата]</w:t>
      </w:r>
    </w:p>
    <w:p w14:paraId="7C78643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 [Номер наказу]</w:t>
      </w:r>
    </w:p>
    <w:p w14:paraId="31A9D026"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НАКАЗ</w:t>
      </w:r>
    </w:p>
    <w:p w14:paraId="5AA31BF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про залучення до роботи у святковий день</w:t>
      </w:r>
    </w:p>
    <w:p w14:paraId="3E73DA1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rPr>
        <w:t xml:space="preserve">З метою [вказати причину залучення до роботи у святковий день, наприклад: виконання невідкладних робіт з ремонту обладнання, яке забезпечує безперебійну роботу підприємства], керуючись статтями 71, 72, 107 Кодексу законів про працю </w:t>
      </w:r>
      <w:r w:rsidRPr="0035459A">
        <w:rPr>
          <w:rFonts w:ascii="Times New Roman" w:eastAsia="Times New Roman" w:hAnsi="Times New Roman" w:cs="Times New Roman"/>
          <w:sz w:val="24"/>
          <w:szCs w:val="24"/>
          <w:lang w:val="en-US"/>
        </w:rPr>
        <w:t>України,</w:t>
      </w:r>
    </w:p>
    <w:p w14:paraId="7D82B9FC"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НАКАЗУЮ:</w:t>
      </w:r>
    </w:p>
    <w:p w14:paraId="1B25EEA3" w14:textId="77777777" w:rsidR="0035459A" w:rsidRPr="0035459A" w:rsidRDefault="003545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Залучити до роботи у святковий день [назва свята], [дата], таких працівників:</w:t>
      </w:r>
    </w:p>
    <w:p w14:paraId="1940A0E2" w14:textId="77777777" w:rsidR="0035459A" w:rsidRPr="0035459A" w:rsidRDefault="0035459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[ПІБ], [посада];</w:t>
      </w:r>
    </w:p>
    <w:p w14:paraId="5F68C462" w14:textId="77777777" w:rsidR="0035459A" w:rsidRPr="0035459A" w:rsidRDefault="0035459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[ПІБ], [посада];</w:t>
      </w:r>
    </w:p>
    <w:p w14:paraId="5142CBFA" w14:textId="77777777" w:rsidR="0035459A" w:rsidRPr="0035459A" w:rsidRDefault="0035459A">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[ПІБ], [посада] (та інші).</w:t>
      </w:r>
    </w:p>
    <w:p w14:paraId="0A9810A3" w14:textId="77777777" w:rsidR="0035459A" w:rsidRPr="0035459A" w:rsidRDefault="003545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Роботу працівникам, зазначеним у пункті 1 цього наказу, розпочати о [час] та закінчити о [час].</w:t>
      </w:r>
    </w:p>
    <w:p w14:paraId="06C2F664" w14:textId="77777777" w:rsidR="0035459A" w:rsidRPr="0035459A" w:rsidRDefault="003545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Оплату праці за роботу у святковий день працівникам, зазначеним у пункті 1 цього наказу, здійснити у подвійному розмірі їхньої годинної або денної ставки.</w:t>
      </w:r>
    </w:p>
    <w:p w14:paraId="0072FE26" w14:textId="77777777" w:rsidR="0035459A" w:rsidRPr="0035459A" w:rsidRDefault="003545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Надати працівникам, зазначеним у пункті 1 цього наказу, інший день відпочинку протягом [кількість] днів після закінчення роботи у святковий день або за їх згодою поєднати цю роботу з відпусткою.</w:t>
      </w:r>
    </w:p>
    <w:p w14:paraId="568CA489" w14:textId="77777777" w:rsidR="0035459A" w:rsidRPr="0035459A" w:rsidRDefault="003545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Контроль за виконанням цього наказу покласти на [ПІБ], [посада].</w:t>
      </w:r>
    </w:p>
    <w:p w14:paraId="6C910677"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[Підпис керівника]</w:t>
      </w:r>
    </w:p>
    <w:p w14:paraId="12B201B6"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[ПІБ]</w:t>
      </w:r>
    </w:p>
    <w:p w14:paraId="51F86DF8"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[Посада]</w:t>
      </w:r>
    </w:p>
    <w:p w14:paraId="429FAE8B"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lastRenderedPageBreak/>
        <w:t>[Дата]</w:t>
      </w:r>
    </w:p>
    <w:p w14:paraId="02F7D01C"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Приклад заповнення:</w:t>
      </w:r>
    </w:p>
    <w:p w14:paraId="77F76BD4"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[Місце видання наказу]</w:t>
      </w:r>
      <w:r w:rsidRPr="0035459A">
        <w:rPr>
          <w:rFonts w:ascii="Times New Roman" w:eastAsia="Times New Roman" w:hAnsi="Times New Roman" w:cs="Times New Roman"/>
          <w:sz w:val="24"/>
          <w:szCs w:val="24"/>
        </w:rPr>
        <w:t xml:space="preserve"> Київ</w:t>
      </w:r>
    </w:p>
    <w:p w14:paraId="69F0A3EB"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[Дата]</w:t>
      </w:r>
      <w:r w:rsidRPr="0035459A">
        <w:rPr>
          <w:rFonts w:ascii="Times New Roman" w:eastAsia="Times New Roman" w:hAnsi="Times New Roman" w:cs="Times New Roman"/>
          <w:sz w:val="24"/>
          <w:szCs w:val="24"/>
        </w:rPr>
        <w:t xml:space="preserve"> 10.11.2023</w:t>
      </w:r>
    </w:p>
    <w:p w14:paraId="4FCD618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 123</w:t>
      </w:r>
    </w:p>
    <w:p w14:paraId="1523A594"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НАКАЗ</w:t>
      </w:r>
    </w:p>
    <w:p w14:paraId="1393EC52"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b/>
          <w:bCs/>
          <w:sz w:val="24"/>
          <w:szCs w:val="24"/>
        </w:rPr>
        <w:t>про залучення до роботи у святковий день</w:t>
      </w:r>
    </w:p>
    <w:p w14:paraId="2CDDB93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rPr>
        <w:t xml:space="preserve">З метою виконання невідкладних робіт з ремонту обладнання, яке забезпечує безперебійну роботу підприємства, керуючись статтями 71, 72, 107 Кодексу законів про працю </w:t>
      </w:r>
      <w:r w:rsidRPr="0035459A">
        <w:rPr>
          <w:rFonts w:ascii="Times New Roman" w:eastAsia="Times New Roman" w:hAnsi="Times New Roman" w:cs="Times New Roman"/>
          <w:sz w:val="24"/>
          <w:szCs w:val="24"/>
          <w:lang w:val="en-US"/>
        </w:rPr>
        <w:t>України,</w:t>
      </w:r>
    </w:p>
    <w:p w14:paraId="5116578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НАКАЗУЮ:</w:t>
      </w:r>
    </w:p>
    <w:p w14:paraId="6127CD5F" w14:textId="77777777" w:rsidR="0035459A" w:rsidRPr="0035459A" w:rsidRDefault="0035459A">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Залучити до роботи у святковий день День Незалежності України, 24.08.2023, таких працівників:</w:t>
      </w:r>
    </w:p>
    <w:p w14:paraId="4EFEA9BA" w14:textId="77777777" w:rsidR="0035459A" w:rsidRPr="0035459A" w:rsidRDefault="0035459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Петренко Іван Васильович, машиніст;</w:t>
      </w:r>
    </w:p>
    <w:p w14:paraId="1AC213D9" w14:textId="77777777" w:rsidR="0035459A" w:rsidRPr="0035459A" w:rsidRDefault="0035459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Сидоренко Олена Петрівна, електромонтер;</w:t>
      </w:r>
    </w:p>
    <w:p w14:paraId="2280260E" w14:textId="77777777" w:rsidR="0035459A" w:rsidRPr="0035459A" w:rsidRDefault="0035459A">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Шевченко Тарас Михайлович, слюсар (та інші).</w:t>
      </w:r>
    </w:p>
    <w:p w14:paraId="29409FBC" w14:textId="77777777" w:rsidR="0035459A" w:rsidRPr="0035459A" w:rsidRDefault="0035459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Роботу працівникам, зазначеним у пункті 1 цього наказу, розпочати о 9:00 та закінчити о 18:00.</w:t>
      </w:r>
    </w:p>
    <w:p w14:paraId="2F3CAF10" w14:textId="77777777" w:rsidR="0035459A" w:rsidRPr="0035459A" w:rsidRDefault="0035459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Оплату праці за роботу у святковий день працівникам, зазначеним у пункті 1 цього наказу, здійснити у подвійному розмірі їхньої годинної або денної ставки.</w:t>
      </w:r>
    </w:p>
    <w:p w14:paraId="4614C264" w14:textId="77777777" w:rsidR="0035459A" w:rsidRPr="0035459A" w:rsidRDefault="0035459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Надати працівникам, зазначеним у пункті 1 цього наказу, інший день відпочинку протягом 2 днів після закінчення роботи у святковий день або за їх згодою поєднати цю роботу з відпусткою.</w:t>
      </w:r>
    </w:p>
    <w:p w14:paraId="25725E68" w14:textId="77777777" w:rsidR="0035459A" w:rsidRPr="0035459A" w:rsidRDefault="0035459A">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Контроль за виконанням цього наказу покласти на Іванова Сергія Петровича, начальника відділу ремонту.</w:t>
      </w:r>
    </w:p>
    <w:p w14:paraId="2F9C7AB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[Підпис керівника]</w:t>
      </w:r>
    </w:p>
    <w:p w14:paraId="211CD4DD"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[ПІБ]</w:t>
      </w:r>
    </w:p>
    <w:p w14:paraId="6A1EEAF7"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[Посада]</w:t>
      </w:r>
    </w:p>
    <w:p w14:paraId="3F28E6EA"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[Дата]</w:t>
      </w:r>
    </w:p>
    <w:p w14:paraId="1F2F690A"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b/>
          <w:bCs/>
          <w:sz w:val="24"/>
          <w:szCs w:val="24"/>
          <w:lang w:val="en-US"/>
        </w:rPr>
        <w:t>Важливо!</w:t>
      </w:r>
      <w:r w:rsidRPr="0035459A">
        <w:rPr>
          <w:rFonts w:ascii="Times New Roman" w:eastAsia="Times New Roman" w:hAnsi="Times New Roman" w:cs="Times New Roman"/>
          <w:sz w:val="24"/>
          <w:szCs w:val="24"/>
          <w:lang w:val="en-US"/>
        </w:rPr>
        <w:t xml:space="preserve"> Перед виданням наказу про залучення до роботи у святковий день роботодавець повинен:</w:t>
      </w:r>
    </w:p>
    <w:p w14:paraId="78DD69CA" w14:textId="77777777" w:rsidR="0035459A" w:rsidRPr="0035459A" w:rsidRDefault="0035459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Отримати згоду від працівників на роботу у святковий день (за винятком випадків, передбачених законодавством).</w:t>
      </w:r>
    </w:p>
    <w:p w14:paraId="61305D52" w14:textId="77777777" w:rsidR="0035459A" w:rsidRPr="0035459A" w:rsidRDefault="0035459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Ознайомити працівників з цим наказом під підпис.</w:t>
      </w:r>
    </w:p>
    <w:p w14:paraId="17790535" w14:textId="77777777" w:rsidR="0035459A" w:rsidRPr="0035459A" w:rsidRDefault="0035459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lastRenderedPageBreak/>
        <w:t>Оформити накази про надання іншого дня відпочинку або про поєднання роботи з відпусткою.</w:t>
      </w:r>
    </w:p>
    <w:p w14:paraId="18C983BE"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Ось шаблон Наказу про залучення до роботи у святковий день:</w:t>
      </w:r>
    </w:p>
    <w:p w14:paraId="05CFE06D"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Наказ про залучення до роботи у святковий день</w:t>
      </w:r>
    </w:p>
    <w:p w14:paraId="12E1654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Я, [прізвище та ініціали керівника], керівник [назва підприємства або організації], на підставі статті 73 КЗпП України, наказую наступне:</w:t>
      </w:r>
    </w:p>
    <w:p w14:paraId="6BF6362B"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Залучити до роботи у святковий день [дата святкового дня] наступних працівників: [прізвище та ініціали працівника 1], [прізвище та ініціали працівника 2], [прізвище та ініціали працівника 3] та ін.</w:t>
      </w:r>
    </w:p>
    <w:p w14:paraId="5F88FB5E"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Залучення до роботи у святковий день здійснюється з метою [указати причину залучення, наприклад, забезпечення нормального функціонування підприємства, виконання термінових робіт тощо].</w:t>
      </w:r>
    </w:p>
    <w:p w14:paraId="252026C8"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Працівникам, залученим до роботи у святковий день, буде сплачено додаткову винагороду у розмірі [указати розмір винагороди, наприклад, у двократному розмірі тарифної ставки] згідно з статтею 115 КЗпП України.</w:t>
      </w:r>
    </w:p>
    <w:p w14:paraId="5D7C942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Керівник [назва підприємства або організації]</w:t>
      </w:r>
    </w:p>
    <w:p w14:paraId="0F4BAF27"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[прізвище та ініціали керівника]</w:t>
      </w:r>
    </w:p>
    <w:p w14:paraId="658B13A1"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Дата: [дата підписання наказу]</w:t>
      </w:r>
    </w:p>
    <w:p w14:paraId="237CE4A0"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Примітка: перед підписанням наказу керівник повинен переконатися, що всі працівники, залучені до роботи у святковий день, були проінформовані про це та погодилися на таку роботу.</w:t>
      </w:r>
    </w:p>
    <w:p w14:paraId="095B9F80"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Приклад заповнення:</w:t>
      </w:r>
    </w:p>
    <w:p w14:paraId="1B02AF05"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Наказ про залучення до роботи у святковий день</w:t>
      </w:r>
    </w:p>
    <w:p w14:paraId="51010B29"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Я, Петров Іван Іванович, керівник ТОВ "Укрпродукт", на підставі статті 73 КЗпП України, наказую наступне:</w:t>
      </w:r>
    </w:p>
    <w:p w14:paraId="30161483"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lang w:val="en-US"/>
        </w:rPr>
      </w:pPr>
      <w:r w:rsidRPr="0035459A">
        <w:rPr>
          <w:rFonts w:ascii="Times New Roman" w:eastAsia="Times New Roman" w:hAnsi="Times New Roman" w:cs="Times New Roman"/>
          <w:sz w:val="24"/>
          <w:szCs w:val="24"/>
          <w:lang w:val="en-US"/>
        </w:rPr>
        <w:t>Залучити до роботи у святковий день 7 січня наступних працівників: Ковальчук Ольга Петрівна, Шевченко Сергій Миколайович, Іваненко Анатолій Васильович та ін.</w:t>
      </w:r>
    </w:p>
    <w:p w14:paraId="5A1DBFA7"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Залучення до роботи у святковий день здійснюється з метою забезпечення нормального функціонування підприємства під час святкових днів.</w:t>
      </w:r>
    </w:p>
    <w:p w14:paraId="424E503F"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Працівникам, залученим до роботи у святковий день, буде сплачено додаткову винагороду у розмірі двократної тарифної ставки згідно з статтею 115 КЗпП України.</w:t>
      </w:r>
    </w:p>
    <w:p w14:paraId="51694DEA"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Керівник ТОВ "Укрпродукт"</w:t>
      </w:r>
    </w:p>
    <w:p w14:paraId="4FDED95B"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t>Петров Іван Іванович</w:t>
      </w:r>
    </w:p>
    <w:p w14:paraId="33455F9C" w14:textId="77777777" w:rsidR="0035459A" w:rsidRPr="0035459A" w:rsidRDefault="0035459A" w:rsidP="0035459A">
      <w:pPr>
        <w:spacing w:before="100" w:beforeAutospacing="1" w:after="100" w:afterAutospacing="1" w:line="240" w:lineRule="auto"/>
        <w:rPr>
          <w:rFonts w:ascii="Times New Roman" w:eastAsia="Times New Roman" w:hAnsi="Times New Roman" w:cs="Times New Roman"/>
          <w:sz w:val="24"/>
          <w:szCs w:val="24"/>
        </w:rPr>
      </w:pPr>
      <w:r w:rsidRPr="0035459A">
        <w:rPr>
          <w:rFonts w:ascii="Times New Roman" w:eastAsia="Times New Roman" w:hAnsi="Times New Roman" w:cs="Times New Roman"/>
          <w:sz w:val="24"/>
          <w:szCs w:val="24"/>
        </w:rPr>
        <w:lastRenderedPageBreak/>
        <w:t>Дата: 5 січня 2023 року</w:t>
      </w:r>
    </w:p>
    <w:p w14:paraId="37A851AF" w14:textId="6FF7E1F8" w:rsidR="00667E05" w:rsidRPr="0035459A" w:rsidRDefault="00667E05" w:rsidP="0035459A"/>
    <w:sectPr w:rsidR="00667E05" w:rsidRPr="0035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F51D1"/>
    <w:multiLevelType w:val="multilevel"/>
    <w:tmpl w:val="2C1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41168"/>
    <w:multiLevelType w:val="multilevel"/>
    <w:tmpl w:val="E23CA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A81D27"/>
    <w:multiLevelType w:val="multilevel"/>
    <w:tmpl w:val="16D8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A0491"/>
    <w:multiLevelType w:val="multilevel"/>
    <w:tmpl w:val="A1F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1B29D9"/>
    <w:multiLevelType w:val="multilevel"/>
    <w:tmpl w:val="50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366E1"/>
    <w:multiLevelType w:val="multilevel"/>
    <w:tmpl w:val="069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E3F67"/>
    <w:multiLevelType w:val="multilevel"/>
    <w:tmpl w:val="3A7A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CC2AF6"/>
    <w:multiLevelType w:val="multilevel"/>
    <w:tmpl w:val="C60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FE5E1B"/>
    <w:multiLevelType w:val="multilevel"/>
    <w:tmpl w:val="0CB27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A537B"/>
    <w:multiLevelType w:val="multilevel"/>
    <w:tmpl w:val="CD2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755422">
    <w:abstractNumId w:val="7"/>
  </w:num>
  <w:num w:numId="2" w16cid:durableId="674919746">
    <w:abstractNumId w:val="8"/>
  </w:num>
  <w:num w:numId="3" w16cid:durableId="1410880120">
    <w:abstractNumId w:val="1"/>
  </w:num>
  <w:num w:numId="4" w16cid:durableId="2067609552">
    <w:abstractNumId w:val="9"/>
  </w:num>
  <w:num w:numId="5" w16cid:durableId="1360349120">
    <w:abstractNumId w:val="4"/>
  </w:num>
  <w:num w:numId="6" w16cid:durableId="106849788">
    <w:abstractNumId w:val="2"/>
  </w:num>
  <w:num w:numId="7" w16cid:durableId="69737927">
    <w:abstractNumId w:val="3"/>
  </w:num>
  <w:num w:numId="8" w16cid:durableId="1029988214">
    <w:abstractNumId w:val="0"/>
  </w:num>
  <w:num w:numId="9" w16cid:durableId="982587065">
    <w:abstractNumId w:val="6"/>
  </w:num>
  <w:num w:numId="10" w16cid:durableId="92021366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1691</cp:revision>
  <dcterms:created xsi:type="dcterms:W3CDTF">2023-11-24T07:45:00Z</dcterms:created>
  <dcterms:modified xsi:type="dcterms:W3CDTF">2024-05-13T09:47:00Z</dcterms:modified>
</cp:coreProperties>
</file>