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AEB97"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Товариство з обмеженою відповідальністю "Назва підприємства"</w:t>
      </w:r>
      <w:r w:rsidRPr="00D37A8C">
        <w:rPr>
          <w:rFonts w:ascii="Times New Roman" w:eastAsia="Times New Roman" w:hAnsi="Times New Roman" w:cs="Times New Roman"/>
          <w:sz w:val="24"/>
          <w:szCs w:val="24"/>
          <w:lang w:val="en-US"/>
        </w:rPr>
        <w:br/>
        <w:t>Код ЄДРПОУ XXXXXXXX</w:t>
      </w:r>
    </w:p>
    <w:p w14:paraId="099CB1E9"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НАКАЗ № ___</w:t>
      </w:r>
    </w:p>
    <w:p w14:paraId="5B61F80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м. Київ "___" ________ 20__ року</w:t>
      </w:r>
    </w:p>
    <w:p w14:paraId="58744E11"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Про виплату грошової компенсації за невикористані дні</w:t>
      </w:r>
      <w:r w:rsidRPr="00D37A8C">
        <w:rPr>
          <w:rFonts w:ascii="Times New Roman" w:eastAsia="Times New Roman" w:hAnsi="Times New Roman" w:cs="Times New Roman"/>
          <w:sz w:val="24"/>
          <w:szCs w:val="24"/>
          <w:lang w:val="en-US"/>
        </w:rPr>
        <w:br/>
        <w:t>щорічної відпустки у зв'язку з мобілізацією працівника</w:t>
      </w:r>
    </w:p>
    <w:p w14:paraId="00E3BB9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 xml:space="preserve">У зв'язку з призовом на військову службу під час мобілізації (прізвище, ім'я, по батькові працівника у родовому відмінку), (посада), та на підставі повістки військкомату № ___ від "___" ________ 20__ року, керуючись статтею </w:t>
      </w:r>
      <w:r w:rsidRPr="00D37A8C">
        <w:rPr>
          <w:rFonts w:ascii="Times New Roman" w:eastAsia="Times New Roman" w:hAnsi="Times New Roman" w:cs="Times New Roman"/>
          <w:sz w:val="24"/>
          <w:szCs w:val="24"/>
        </w:rPr>
        <w:t xml:space="preserve">83 Кодексу законів про працю України, статтею 24 Закону України "Про відпустки" та статтею </w:t>
      </w:r>
      <w:r w:rsidRPr="00D37A8C">
        <w:rPr>
          <w:rFonts w:ascii="Times New Roman" w:eastAsia="Times New Roman" w:hAnsi="Times New Roman" w:cs="Times New Roman"/>
          <w:sz w:val="24"/>
          <w:szCs w:val="24"/>
          <w:lang w:val="en-US"/>
        </w:rPr>
        <w:t>119 Кодексу законів про працю України,</w:t>
      </w:r>
    </w:p>
    <w:p w14:paraId="3B9F77E7" w14:textId="77777777" w:rsidR="00D37A8C" w:rsidRPr="00D37A8C" w:rsidRDefault="00D37A8C" w:rsidP="00D37A8C">
      <w:pPr>
        <w:rPr>
          <w:rFonts w:ascii="Times New Roman" w:eastAsia="Times New Roman" w:hAnsi="Times New Roman" w:cs="Times New Roman"/>
          <w:sz w:val="24"/>
          <w:szCs w:val="24"/>
        </w:rPr>
      </w:pPr>
      <w:r w:rsidRPr="00D37A8C">
        <w:rPr>
          <w:rFonts w:ascii="Times New Roman" w:eastAsia="Times New Roman" w:hAnsi="Times New Roman" w:cs="Times New Roman"/>
          <w:sz w:val="24"/>
          <w:szCs w:val="24"/>
        </w:rPr>
        <w:t>НАКАЗУЮ:</w:t>
      </w:r>
    </w:p>
    <w:p w14:paraId="6FC7A4AB" w14:textId="77777777" w:rsidR="00D37A8C" w:rsidRPr="00D37A8C" w:rsidRDefault="00D37A8C" w:rsidP="00D37A8C">
      <w:pPr>
        <w:rPr>
          <w:rFonts w:ascii="Times New Roman" w:eastAsia="Times New Roman" w:hAnsi="Times New Roman" w:cs="Times New Roman"/>
          <w:sz w:val="24"/>
          <w:szCs w:val="24"/>
        </w:rPr>
      </w:pPr>
      <w:r w:rsidRPr="00D37A8C">
        <w:rPr>
          <w:rFonts w:ascii="Times New Roman" w:eastAsia="Times New Roman" w:hAnsi="Times New Roman" w:cs="Times New Roman"/>
          <w:sz w:val="24"/>
          <w:szCs w:val="24"/>
        </w:rPr>
        <w:t>1. Виплатити (прізвище, ім'я, по батькові працівника у давальному відмінку) грошову компенсацію за ___ календарних днів невикористаної щорічної відпустки за період роботи з "___" ________ 20__ року по "___" ________ 20__ року.</w:t>
      </w:r>
    </w:p>
    <w:p w14:paraId="590531ED"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rPr>
        <w:t xml:space="preserve">2. Бухгалтерії провести розрахунок та виплату грошової компенсації за невикористані дні щорічної відпустки згідно з чинним законодавством у сумі ________ грн. </w:t>
      </w:r>
      <w:r w:rsidRPr="00D37A8C">
        <w:rPr>
          <w:rFonts w:ascii="Times New Roman" w:eastAsia="Times New Roman" w:hAnsi="Times New Roman" w:cs="Times New Roman"/>
          <w:sz w:val="24"/>
          <w:szCs w:val="24"/>
          <w:lang w:val="en-US"/>
        </w:rPr>
        <w:t>(сума прописом) до "___" ________ 20__ року.</w:t>
      </w:r>
    </w:p>
    <w:p w14:paraId="37592A0A"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3. Виплату провести за рахунок фонду оплати праці.</w:t>
      </w:r>
    </w:p>
    <w:p w14:paraId="72AE8C69"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4. Контроль за виконанням цього наказу покласти на головного бухгалтера (прізвище, ініціали).</w:t>
      </w:r>
    </w:p>
    <w:p w14:paraId="2D4D7CA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Підстава: заява (прізвище, ініціали працівника) від "___" ________ 20__ року, повістка військкомату № ___ від "___" ________ 20__ року.</w:t>
      </w:r>
    </w:p>
    <w:p w14:paraId="10B2CFE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Директор (підпис) (Прізвище, ініціали)</w:t>
      </w:r>
    </w:p>
    <w:p w14:paraId="36DFB414"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З наказом ознайомлений:</w:t>
      </w:r>
      <w:r w:rsidRPr="00D37A8C">
        <w:rPr>
          <w:rFonts w:ascii="Times New Roman" w:eastAsia="Times New Roman" w:hAnsi="Times New Roman" w:cs="Times New Roman"/>
          <w:sz w:val="24"/>
          <w:szCs w:val="24"/>
          <w:lang w:val="en-US"/>
        </w:rPr>
        <w:br/>
        <w:t>_____________ (Прізвище, ініціали працівника)</w:t>
      </w:r>
      <w:r w:rsidRPr="00D37A8C">
        <w:rPr>
          <w:rFonts w:ascii="Times New Roman" w:eastAsia="Times New Roman" w:hAnsi="Times New Roman" w:cs="Times New Roman"/>
          <w:sz w:val="24"/>
          <w:szCs w:val="24"/>
          <w:lang w:val="en-US"/>
        </w:rPr>
        <w:br/>
        <w:t>"___" ________ 20__ року</w:t>
      </w:r>
    </w:p>
    <w:p w14:paraId="3F0C3C3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 </w:t>
      </w:r>
    </w:p>
    <w:p w14:paraId="536E8808"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Ось шаблон наказу про виплату грошової компенсації за невикористані дні щорічної відпустки у зв'язку з мобілізацією працівника. Цей документ розроблено відповідно до вимог українського законодавства та з урахуванням типової структури наказів з кадрових питань.</w:t>
      </w:r>
    </w:p>
    <w:p w14:paraId="52657F6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У наказі вказано підстави для його видання, зокрема статтю 83 Кодексу законів про працю України, яка регулює порядок виплати грошової компенсації за невикористані відпустки, статтю 24 Закону України "Про відпустки", що стосується випадків виплати такої компенсації, та статтю 119 Кодексу законів про працю України, яка визначає гарантії для працівників на час виконання державних або громадських обов'язків.</w:t>
      </w:r>
    </w:p>
    <w:p w14:paraId="1AD4C2B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 xml:space="preserve">У тексті наказу передбачено місце для внесення конкретних даних: прізвища, ім'я та по батькові працівника, його посади, номера та дати повістки військкомату, кількості днів </w:t>
      </w:r>
      <w:r w:rsidRPr="00D37A8C">
        <w:rPr>
          <w:rFonts w:ascii="Times New Roman" w:eastAsia="Times New Roman" w:hAnsi="Times New Roman" w:cs="Times New Roman"/>
          <w:sz w:val="24"/>
          <w:szCs w:val="24"/>
          <w:lang w:val="en-US"/>
        </w:rPr>
        <w:lastRenderedPageBreak/>
        <w:t>невикористаної відпустки, періоду роботи, за який нараховується компенсація, суми компенсації та дати її виплати.</w:t>
      </w:r>
    </w:p>
    <w:p w14:paraId="6F3DF64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Наказ містить чіткі вказівки щодо виплати компенсації, включаючи доручення бухгалтерії провести розрахунок та здійснити виплату. Також вказано джерело коштів для виплати - фонд оплати праці.</w:t>
      </w:r>
    </w:p>
    <w:p w14:paraId="371F382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Важливим елементом наказу є призначення відповідального за його виконання - у даному випадку це головний бухгалтер.</w:t>
      </w:r>
    </w:p>
    <w:p w14:paraId="43B8EE2E"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У кінці документа вказано підставу для видання наказу - заяву працівника та повістку військкомату, що забезпечує юридичну обґрунтованість наказу.</w:t>
      </w:r>
    </w:p>
    <w:p w14:paraId="28962A49"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Шаблон передбачає підпис директора та ознайомлення працівника з наказом, що є важливим для дотримання процедури та уникнення можливих спорів у майбутньому.</w:t>
      </w:r>
    </w:p>
    <w:p w14:paraId="23E1089D"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При використанні цього шаблону важливо заповнити всі пропуски конкретною інформацією, що стосується даного випадку. Також рекомендується узгодити текст наказу з юридичним відділом підприємства для врахування можливих специфічних вимог або обставин.</w:t>
      </w:r>
    </w:p>
    <w:p w14:paraId="0B143D9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Наказ</w:t>
      </w:r>
    </w:p>
    <w:p w14:paraId="228A7E94"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Відповідно до статті 83 Кодексу законів про працю України та статті 119 Кодексу законів про працю України, на підставі наказу про мобілізацію працівника, в зв'язку з неможливістю використання щорічної відпустки, нараховується та виплачується грошова компенсація за невикористані дні щорічної відпустки.</w:t>
      </w:r>
    </w:p>
    <w:p w14:paraId="3626AF4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Згідно з поданою заявою працівника, виплату грошової компенсації за невикористані дні щорічної відпустки провести у розмірі, що відповідає кількості днів невикористаної відпустки та середньому заробітку працівника.</w:t>
      </w:r>
    </w:p>
    <w:p w14:paraId="051E595D"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Підстава: наказ про мобілізацію працівника від __.__.____ № ____, заява працівника від __.__.____.</w:t>
      </w:r>
    </w:p>
    <w:p w14:paraId="7856E4DA"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Приклад заповнення:</w:t>
      </w:r>
    </w:p>
    <w:p w14:paraId="3896758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Працівник Петров Іван Іванович, що працює на посаді інженера, був мобілізований згідно з наказом від 15 липня 2024 року № 15. Відповідно до статті 83 та статті 119 Кодексу законів про працю України, Петрову І.І. належить виплата грошової компенсації за 14 днів невикористаної щорічної відпустки. На підставі поданої заяви від 16 липня 2024 року, нарахувати та виплатити Петрову І.І. компенсацію в сумі __ грн, яка розрахована виходячи з середнього заробітку за останні 12 місяців.</w:t>
      </w:r>
    </w:p>
    <w:p w14:paraId="7F26CEDE"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Шаблон наказу про виплату грошової компенсації за невикористані дні щорічної відпустки мобілізованому працівнику</w:t>
      </w:r>
    </w:p>
    <w:p w14:paraId="0EDB2844"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[Назва підприємства]</w:t>
      </w:r>
    </w:p>
    <w:p w14:paraId="08A477D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НАКАЗ</w:t>
      </w:r>
    </w:p>
    <w:p w14:paraId="28975E36"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 [Номер наказу] від [Дата]</w:t>
      </w:r>
    </w:p>
    <w:p w14:paraId="5205F9E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Про виплату грошової компенсації за невикористані дні щорічної відпустки</w:t>
      </w:r>
    </w:p>
    <w:p w14:paraId="4A522821"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lastRenderedPageBreak/>
        <w:t>На підставі Закону України «Про відпустки», Закону України «Про мобілізаційну підготовку та мобілізацію» та зважаючи на те, що працівник [Прізвище, Ім’я, По батькові], який займає посаду [Посада] у [Підрозділ], був мобілізований на військову службу [Дата мобілізації], наказую:</w:t>
      </w:r>
    </w:p>
    <w:p w14:paraId="4CDA5FD1" w14:textId="77777777" w:rsidR="00D37A8C" w:rsidRPr="00D37A8C" w:rsidRDefault="00D37A8C" w:rsidP="00D37A8C">
      <w:pPr>
        <w:numPr>
          <w:ilvl w:val="0"/>
          <w:numId w:val="21"/>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Виплатити [Прізвище, Ім’я, По батькові] грошову компенсацію за [Кількість] днів невикористаної щорічної відпустки за [Період] рік у розмірі [Сума] гривень.</w:t>
      </w:r>
    </w:p>
    <w:p w14:paraId="709AA8FE" w14:textId="77777777" w:rsidR="00D37A8C" w:rsidRPr="00D37A8C" w:rsidRDefault="00D37A8C" w:rsidP="00D37A8C">
      <w:pPr>
        <w:numPr>
          <w:ilvl w:val="0"/>
          <w:numId w:val="21"/>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Бухгалтерії підприємства перерахувати зазначену суму на банківський рахунок працівника [Номер рахунку] не пізніше [Дата].</w:t>
      </w:r>
    </w:p>
    <w:p w14:paraId="785210D4" w14:textId="77777777" w:rsidR="00D37A8C" w:rsidRPr="00D37A8C" w:rsidRDefault="00D37A8C" w:rsidP="00D37A8C">
      <w:pPr>
        <w:numPr>
          <w:ilvl w:val="0"/>
          <w:numId w:val="21"/>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Контроль за виконанням наказу покласти на [Прізвище, Ім’я, По батькові], [Посада].</w:t>
      </w:r>
    </w:p>
    <w:p w14:paraId="7F5C9F41"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Обґрунтування:</w:t>
      </w:r>
    </w:p>
    <w:p w14:paraId="1F5685C3"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Відповідно до законодавства України, працівники, мобілізовані на військову службу, мають право на збереження за ними місця роботи (посади) та середньої заробітної плати. У разі неможливості використання щорічної відпустки під час дії мобілізації працівникам надається право на грошову компенсацію за невикористані дні відпустки.</w:t>
      </w:r>
    </w:p>
    <w:p w14:paraId="55565B23"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Директор підприємства</w:t>
      </w:r>
    </w:p>
    <w:p w14:paraId="6CF32AA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[Підпис]</w:t>
      </w:r>
    </w:p>
    <w:p w14:paraId="47B71EF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[Прізвище, Ім’я, По батькові]</w:t>
      </w:r>
    </w:p>
    <w:p w14:paraId="572B66F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[Печатка підприємства]</w:t>
      </w:r>
    </w:p>
    <w:p w14:paraId="3719A98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Приклад заповнення:</w:t>
      </w:r>
    </w:p>
    <w:p w14:paraId="6E8AA3A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НАКАЗ</w:t>
      </w:r>
    </w:p>
    <w:p w14:paraId="57B4E2D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 123 від 15.03.2024 року</w:t>
      </w:r>
    </w:p>
    <w:p w14:paraId="516EE2D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Про виплату грошової компенсації за невикористані дні щорічної відпустки</w:t>
      </w:r>
    </w:p>
    <w:p w14:paraId="260032C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 підставі Закону України «Про відпустки», Закону України «Про мобілізаційну підготовку та мобілізацію» та зважаючи на те, що працівник Петренко Іван Петрович, який займає посаду інженера у виробничому цеху, був мобілізований на військову службу 01.02.2024 року, наказую:</w:t>
      </w:r>
    </w:p>
    <w:p w14:paraId="70AA0297" w14:textId="77777777" w:rsidR="00D37A8C" w:rsidRPr="00D37A8C" w:rsidRDefault="00D37A8C" w:rsidP="00D37A8C">
      <w:pPr>
        <w:numPr>
          <w:ilvl w:val="0"/>
          <w:numId w:val="22"/>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Виплатити Петренку Івану Петровичу грошову компенсацію за 20 днів невикористаної щорічної відпустки за 2023 рік у розмірі 10 000 гривень.</w:t>
      </w:r>
    </w:p>
    <w:p w14:paraId="4532616D" w14:textId="77777777" w:rsidR="00D37A8C" w:rsidRPr="00D37A8C" w:rsidRDefault="00D37A8C" w:rsidP="00D37A8C">
      <w:pPr>
        <w:numPr>
          <w:ilvl w:val="0"/>
          <w:numId w:val="22"/>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Бухгалтерії підприємства перерахувати зазначену суму на банківський рахунок працівника UA123456789012345678 не пізніше 22.03.2024 року.</w:t>
      </w:r>
    </w:p>
    <w:p w14:paraId="38D07521" w14:textId="77777777" w:rsidR="00D37A8C" w:rsidRPr="00D37A8C" w:rsidRDefault="00D37A8C" w:rsidP="00D37A8C">
      <w:pPr>
        <w:numPr>
          <w:ilvl w:val="0"/>
          <w:numId w:val="22"/>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Контроль за виконанням наказу покласти на Сидоренко Марію Іванівну, головного бухгалтера.</w:t>
      </w:r>
    </w:p>
    <w:p w14:paraId="302A475C"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t>Директор підприємства</w:t>
      </w:r>
    </w:p>
    <w:p w14:paraId="61005C2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[Підпис]</w:t>
      </w:r>
    </w:p>
    <w:p w14:paraId="65DB314E"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Коваленко Олександр Миколайович</w:t>
      </w:r>
    </w:p>
    <w:p w14:paraId="24FF7CF1"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[Печатка підприємства]</w:t>
      </w:r>
    </w:p>
    <w:p w14:paraId="7868E9D6"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b/>
          <w:bCs/>
          <w:sz w:val="24"/>
          <w:szCs w:val="24"/>
          <w:lang w:val="en-US"/>
        </w:rPr>
        <w:lastRenderedPageBreak/>
        <w:t>Зверніть увагу:</w:t>
      </w:r>
    </w:p>
    <w:p w14:paraId="6BDFB119" w14:textId="77777777" w:rsidR="00D37A8C" w:rsidRPr="00D37A8C" w:rsidRDefault="00D37A8C" w:rsidP="00D37A8C">
      <w:pPr>
        <w:numPr>
          <w:ilvl w:val="0"/>
          <w:numId w:val="23"/>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Цей шаблон є зразком і може бути адаптований до конкретних умов підприємства та вимог чинного законодавства.</w:t>
      </w:r>
    </w:p>
    <w:p w14:paraId="7F99FDBF" w14:textId="77777777" w:rsidR="00D37A8C" w:rsidRPr="00D37A8C" w:rsidRDefault="00D37A8C" w:rsidP="00D37A8C">
      <w:pPr>
        <w:numPr>
          <w:ilvl w:val="0"/>
          <w:numId w:val="23"/>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Для точного розрахунку суми компенсації необхідно врахувати середньоденну заробітну плату працівника та кількість днів невикористаної відпустки.</w:t>
      </w:r>
    </w:p>
    <w:p w14:paraId="51A8775B" w14:textId="77777777" w:rsidR="00D37A8C" w:rsidRPr="00D37A8C" w:rsidRDefault="00D37A8C" w:rsidP="00D37A8C">
      <w:pPr>
        <w:numPr>
          <w:ilvl w:val="0"/>
          <w:numId w:val="23"/>
        </w:num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Наказ повинен бути оформлений відповідно до вимог внутрішніх нормативних документів підприємства.</w:t>
      </w:r>
    </w:p>
    <w:p w14:paraId="46F7B859"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Ось шаблон Наказу про виплату грошової компенсації за невикористані дні щорічної відпустки у зв'язку з мобілізацією працівника:</w:t>
      </w:r>
    </w:p>
    <w:p w14:paraId="28680374"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Наказ № [номер наказу] від [дата]</w:t>
      </w:r>
    </w:p>
    <w:p w14:paraId="395939CE"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Про виплату грошової компенсації за невикористані дні щорічної відпустки у зв'язку з мобілізацією працівника</w:t>
      </w:r>
    </w:p>
    <w:p w14:paraId="2F0B644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Я, [прізвище та ім'я керівника підприємства], керівник [назва підприємства], на підставі статті 122 Закону України "Про працю" та статті 32 Закону України "Про мобілізаційну підготовку та мобілізацію", наказую:</w:t>
      </w:r>
    </w:p>
    <w:p w14:paraId="631407A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Виплатити [прізвище та ім'я працівника], який був мобілізований на військову службу з [дата мобілізації], грошову компенсацію за невикористані дні щорічної відпустки у розмірі [сума компенсації].</w:t>
      </w:r>
    </w:p>
    <w:p w14:paraId="1277AE6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Компенсація виплачується за [кількість днів] невикористаних днів щорічної відпустки, які працівник не встиг використати у зв'язку з мобілізацією.</w:t>
      </w:r>
    </w:p>
    <w:p w14:paraId="14695EA3"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Виплата компенсації здійснюється з розрахунку середньої заробітної плати працівника за [період розрахунку].</w:t>
      </w:r>
    </w:p>
    <w:p w14:paraId="29604AD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Компенсація виплачується до [дата виплати].</w:t>
      </w:r>
    </w:p>
    <w:p w14:paraId="6E22DEDB"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Контроль за виконанням цього наказу покладається на [прізвище та ім'я відповідальної особи].</w:t>
      </w:r>
    </w:p>
    <w:p w14:paraId="4ACC7AD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Оригінал наказу зберігати в особовій справі працівника.</w:t>
      </w:r>
    </w:p>
    <w:p w14:paraId="21912036"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Примітка: у разі якщо працівник не мав права на щорічну відпустку на момент мобілізації, то компенсація не виплачується.</w:t>
      </w:r>
    </w:p>
    <w:p w14:paraId="578D817F"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Приклад заповнення:</w:t>
      </w:r>
    </w:p>
    <w:p w14:paraId="6AADC2B8"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Наказ № 12 від 20.03.2023</w:t>
      </w:r>
    </w:p>
    <w:p w14:paraId="27140807"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Про виплату грошової компенсації за невикористані дні щорічної відпустки у зв'язку з мобілізацією працівника</w:t>
      </w:r>
    </w:p>
    <w:p w14:paraId="4684BFB2"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Я, Петров Іван Іванович, керівник ТОВ "Укрпром", на підставі статті 122 Закону України "Про працю" та статті 32 Закону України "Про мобілізаційну підготовку та мобілізацію", наказую:</w:t>
      </w:r>
    </w:p>
    <w:p w14:paraId="6DBAF09E" w14:textId="77777777" w:rsidR="00D37A8C" w:rsidRPr="00D37A8C" w:rsidRDefault="00D37A8C" w:rsidP="00D37A8C">
      <w:pPr>
        <w:rPr>
          <w:rFonts w:ascii="Times New Roman" w:eastAsia="Times New Roman" w:hAnsi="Times New Roman" w:cs="Times New Roman"/>
          <w:sz w:val="24"/>
          <w:szCs w:val="24"/>
        </w:rPr>
      </w:pPr>
      <w:r w:rsidRPr="00D37A8C">
        <w:rPr>
          <w:rFonts w:ascii="Times New Roman" w:eastAsia="Times New Roman" w:hAnsi="Times New Roman" w:cs="Times New Roman"/>
          <w:sz w:val="24"/>
          <w:szCs w:val="24"/>
        </w:rPr>
        <w:t>Виплатити Коваленка Олександра Олександровича, який був мобілізований на військову службу з 15.02.2023, грошову компенсацію за невикористані дні щорічної відпустки у розмірі 10 000 гривень.</w:t>
      </w:r>
    </w:p>
    <w:p w14:paraId="37ADDF40" w14:textId="77777777" w:rsidR="00D37A8C" w:rsidRPr="00D37A8C" w:rsidRDefault="00D37A8C" w:rsidP="00D37A8C">
      <w:pPr>
        <w:rPr>
          <w:rFonts w:ascii="Times New Roman" w:eastAsia="Times New Roman" w:hAnsi="Times New Roman" w:cs="Times New Roman"/>
          <w:sz w:val="24"/>
          <w:szCs w:val="24"/>
        </w:rPr>
      </w:pPr>
      <w:r w:rsidRPr="00D37A8C">
        <w:rPr>
          <w:rFonts w:ascii="Times New Roman" w:eastAsia="Times New Roman" w:hAnsi="Times New Roman" w:cs="Times New Roman"/>
          <w:sz w:val="24"/>
          <w:szCs w:val="24"/>
        </w:rPr>
        <w:lastRenderedPageBreak/>
        <w:t>Компенсація виплачується за 10 невикористаних днів щорічної відпустки, які працівник не встиг використати у зв'язку з мобілізацією.</w:t>
      </w:r>
    </w:p>
    <w:p w14:paraId="245A6BD9" w14:textId="77777777" w:rsidR="00D37A8C" w:rsidRPr="00D37A8C" w:rsidRDefault="00D37A8C" w:rsidP="00D37A8C">
      <w:pPr>
        <w:rPr>
          <w:rFonts w:ascii="Times New Roman" w:eastAsia="Times New Roman" w:hAnsi="Times New Roman" w:cs="Times New Roman"/>
          <w:sz w:val="24"/>
          <w:szCs w:val="24"/>
        </w:rPr>
      </w:pPr>
      <w:r w:rsidRPr="00D37A8C">
        <w:rPr>
          <w:rFonts w:ascii="Times New Roman" w:eastAsia="Times New Roman" w:hAnsi="Times New Roman" w:cs="Times New Roman"/>
          <w:sz w:val="24"/>
          <w:szCs w:val="24"/>
        </w:rPr>
        <w:t>Виплата компенсації здійснюється з розрахунку середньої заробітної плати працівника за 2022 рік.</w:t>
      </w:r>
    </w:p>
    <w:p w14:paraId="3BE83641" w14:textId="77777777" w:rsidR="00D37A8C" w:rsidRPr="00D37A8C" w:rsidRDefault="00D37A8C" w:rsidP="00D37A8C">
      <w:pPr>
        <w:rPr>
          <w:rFonts w:ascii="Times New Roman" w:eastAsia="Times New Roman" w:hAnsi="Times New Roman" w:cs="Times New Roman"/>
          <w:sz w:val="24"/>
          <w:szCs w:val="24"/>
        </w:rPr>
      </w:pPr>
      <w:r w:rsidRPr="00D37A8C">
        <w:rPr>
          <w:rFonts w:ascii="Times New Roman" w:eastAsia="Times New Roman" w:hAnsi="Times New Roman" w:cs="Times New Roman"/>
          <w:sz w:val="24"/>
          <w:szCs w:val="24"/>
        </w:rPr>
        <w:t>Компенсація виплачується до 25.03.2023.</w:t>
      </w:r>
    </w:p>
    <w:p w14:paraId="56762DF5"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rPr>
        <w:t xml:space="preserve">Контроль за виконанням цього наказу покладається на Ковальчука Наталію </w:t>
      </w:r>
      <w:r w:rsidRPr="00D37A8C">
        <w:rPr>
          <w:rFonts w:ascii="Times New Roman" w:eastAsia="Times New Roman" w:hAnsi="Times New Roman" w:cs="Times New Roman"/>
          <w:sz w:val="24"/>
          <w:szCs w:val="24"/>
          <w:lang w:val="en-US"/>
        </w:rPr>
        <w:t>Миколаївну.</w:t>
      </w:r>
    </w:p>
    <w:p w14:paraId="0ECE01C0" w14:textId="77777777" w:rsidR="00D37A8C" w:rsidRPr="00D37A8C" w:rsidRDefault="00D37A8C" w:rsidP="00D37A8C">
      <w:pPr>
        <w:rPr>
          <w:rFonts w:ascii="Times New Roman" w:eastAsia="Times New Roman" w:hAnsi="Times New Roman" w:cs="Times New Roman"/>
          <w:sz w:val="24"/>
          <w:szCs w:val="24"/>
          <w:lang w:val="en-US"/>
        </w:rPr>
      </w:pPr>
      <w:r w:rsidRPr="00D37A8C">
        <w:rPr>
          <w:rFonts w:ascii="Times New Roman" w:eastAsia="Times New Roman" w:hAnsi="Times New Roman" w:cs="Times New Roman"/>
          <w:sz w:val="24"/>
          <w:szCs w:val="24"/>
          <w:lang w:val="en-US"/>
        </w:rPr>
        <w:t>Оригінал наказу зберігати в особовій справі працівника.</w:t>
      </w:r>
    </w:p>
    <w:p w14:paraId="37A851AF" w14:textId="3436E09E" w:rsidR="00667E05" w:rsidRPr="00D37A8C" w:rsidRDefault="00667E05" w:rsidP="00D37A8C"/>
    <w:sectPr w:rsidR="00667E05" w:rsidRPr="00D37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264"/>
    <w:multiLevelType w:val="multilevel"/>
    <w:tmpl w:val="75CC6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F26BB"/>
    <w:multiLevelType w:val="multilevel"/>
    <w:tmpl w:val="1EC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1078D"/>
    <w:multiLevelType w:val="multilevel"/>
    <w:tmpl w:val="AEB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636D6"/>
    <w:multiLevelType w:val="multilevel"/>
    <w:tmpl w:val="FE661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E7997"/>
    <w:multiLevelType w:val="multilevel"/>
    <w:tmpl w:val="C66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A67BE"/>
    <w:multiLevelType w:val="multilevel"/>
    <w:tmpl w:val="761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81F83"/>
    <w:multiLevelType w:val="multilevel"/>
    <w:tmpl w:val="32C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656F2"/>
    <w:multiLevelType w:val="multilevel"/>
    <w:tmpl w:val="926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D1D6D"/>
    <w:multiLevelType w:val="multilevel"/>
    <w:tmpl w:val="26DA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05385"/>
    <w:multiLevelType w:val="multilevel"/>
    <w:tmpl w:val="BAA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3631D"/>
    <w:multiLevelType w:val="multilevel"/>
    <w:tmpl w:val="1EEE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A27B0"/>
    <w:multiLevelType w:val="multilevel"/>
    <w:tmpl w:val="6F14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E55AB"/>
    <w:multiLevelType w:val="multilevel"/>
    <w:tmpl w:val="AA26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F3A3E"/>
    <w:multiLevelType w:val="multilevel"/>
    <w:tmpl w:val="534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127E0"/>
    <w:multiLevelType w:val="multilevel"/>
    <w:tmpl w:val="CCE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F243C"/>
    <w:multiLevelType w:val="multilevel"/>
    <w:tmpl w:val="9D98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A47A6E"/>
    <w:multiLevelType w:val="multilevel"/>
    <w:tmpl w:val="5A4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E6EB3"/>
    <w:multiLevelType w:val="multilevel"/>
    <w:tmpl w:val="34C6F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57317"/>
    <w:multiLevelType w:val="multilevel"/>
    <w:tmpl w:val="F852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70528A"/>
    <w:multiLevelType w:val="multilevel"/>
    <w:tmpl w:val="8CC84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03655"/>
    <w:multiLevelType w:val="multilevel"/>
    <w:tmpl w:val="21D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E00DC"/>
    <w:multiLevelType w:val="multilevel"/>
    <w:tmpl w:val="6A1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460A1"/>
    <w:multiLevelType w:val="multilevel"/>
    <w:tmpl w:val="87C0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805380">
    <w:abstractNumId w:val="3"/>
  </w:num>
  <w:num w:numId="2" w16cid:durableId="357122929">
    <w:abstractNumId w:val="19"/>
  </w:num>
  <w:num w:numId="3" w16cid:durableId="667097965">
    <w:abstractNumId w:val="2"/>
  </w:num>
  <w:num w:numId="4" w16cid:durableId="545920443">
    <w:abstractNumId w:val="0"/>
  </w:num>
  <w:num w:numId="5" w16cid:durableId="503789988">
    <w:abstractNumId w:val="15"/>
  </w:num>
  <w:num w:numId="6" w16cid:durableId="592058443">
    <w:abstractNumId w:val="4"/>
  </w:num>
  <w:num w:numId="7" w16cid:durableId="278997471">
    <w:abstractNumId w:val="11"/>
  </w:num>
  <w:num w:numId="8" w16cid:durableId="178279716">
    <w:abstractNumId w:val="9"/>
  </w:num>
  <w:num w:numId="9" w16cid:durableId="1948928517">
    <w:abstractNumId w:val="10"/>
  </w:num>
  <w:num w:numId="10" w16cid:durableId="1391345334">
    <w:abstractNumId w:val="7"/>
  </w:num>
  <w:num w:numId="11" w16cid:durableId="1499153494">
    <w:abstractNumId w:val="6"/>
  </w:num>
  <w:num w:numId="12" w16cid:durableId="1872575351">
    <w:abstractNumId w:val="17"/>
  </w:num>
  <w:num w:numId="13" w16cid:durableId="76752354">
    <w:abstractNumId w:val="22"/>
  </w:num>
  <w:num w:numId="14" w16cid:durableId="1361781016">
    <w:abstractNumId w:val="5"/>
  </w:num>
  <w:num w:numId="15" w16cid:durableId="1613974443">
    <w:abstractNumId w:val="16"/>
  </w:num>
  <w:num w:numId="16" w16cid:durableId="1443183869">
    <w:abstractNumId w:val="12"/>
  </w:num>
  <w:num w:numId="17" w16cid:durableId="1512910706">
    <w:abstractNumId w:val="18"/>
  </w:num>
  <w:num w:numId="18" w16cid:durableId="299656027">
    <w:abstractNumId w:val="21"/>
  </w:num>
  <w:num w:numId="19" w16cid:durableId="887955506">
    <w:abstractNumId w:val="20"/>
  </w:num>
  <w:num w:numId="20" w16cid:durableId="283587123">
    <w:abstractNumId w:val="13"/>
  </w:num>
  <w:num w:numId="21" w16cid:durableId="1980113148">
    <w:abstractNumId w:val="14"/>
  </w:num>
  <w:num w:numId="22" w16cid:durableId="1034386240">
    <w:abstractNumId w:val="8"/>
  </w:num>
  <w:num w:numId="23" w16cid:durableId="52232699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1</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2622</cp:revision>
  <dcterms:created xsi:type="dcterms:W3CDTF">2023-11-24T07:45:00Z</dcterms:created>
  <dcterms:modified xsi:type="dcterms:W3CDTF">2024-07-31T08:53:00Z</dcterms:modified>
</cp:coreProperties>
</file>