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C4C39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"Промінь"</w:t>
      </w:r>
    </w:p>
    <w:p w14:paraId="0694EF64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1AB08A26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"__" ________ 20__ р. м. Київ № ___</w:t>
      </w:r>
    </w:p>
    <w:p w14:paraId="01B09DD7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Про встановлення неповного робочого дня</w:t>
      </w:r>
      <w:r w:rsidRPr="00B037C6">
        <w:rPr>
          <w:rFonts w:ascii="Times New Roman" w:eastAsia="Times New Roman" w:hAnsi="Times New Roman" w:cs="Times New Roman"/>
          <w:sz w:val="24"/>
          <w:szCs w:val="24"/>
        </w:rPr>
        <w:br/>
        <w:t>в умовах воєнного стану</w:t>
      </w:r>
    </w:p>
    <w:p w14:paraId="6FA3DFE6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У зв'язку з введенням воєнного стану в Україні згідно з Указом Президента України від 24.02.2022 № 64/2022 "Про введення воєнного стану в Україні", затвердженим Законом України від 24.02.2022 № 2102-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B037C6">
        <w:rPr>
          <w:rFonts w:ascii="Times New Roman" w:eastAsia="Times New Roman" w:hAnsi="Times New Roman" w:cs="Times New Roman"/>
          <w:sz w:val="24"/>
          <w:szCs w:val="24"/>
        </w:rPr>
        <w:t>, та враховуючи зменшення обсягів виробництва продукції через ускладнення логістики та втрату частини ринків збуту, керуючись статтею 32 Кодексу законів про працю України та статтею 13 Закону України "Про організацію трудових відносин в умовах воєнного стану",</w:t>
      </w:r>
    </w:p>
    <w:p w14:paraId="7CD16D7E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0962841F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1. Встановити з "__" ________ 20__ р. неповний робочий день тривалістю 6 годин (з 9:00 до 15:00) для працівників виробничого цеху № 1.</w:t>
      </w:r>
    </w:p>
    <w:p w14:paraId="23734ACB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2. Встановити з "__" ________ 20__ р. неповний робочий день тривалістю 4 години (з 9:00 до 13:00) для працівників адміністративного відділу.</w:t>
      </w:r>
    </w:p>
    <w:p w14:paraId="190903B2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3. Начальнику відділу кадрів Петренко О.І. повідомити працівників про зміну істотних умов праці не пізніше ніж за три дні до запровадження змін.</w:t>
      </w:r>
    </w:p>
    <w:p w14:paraId="09DF951D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4. Головному бухгалтеру Коваленко М.П. забезпечити нарахування заробітної плати працівникам пропорційно відпрацьованому часу.</w:t>
      </w:r>
    </w:p>
    <w:p w14:paraId="61683E05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5. Контроль за виконанням цього наказу залишаю за собою.</w:t>
      </w:r>
    </w:p>
    <w:p w14:paraId="77202067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Підстава: доповідна записка начальника планово-економічного відділу від "__" ________ 20__ р.</w:t>
      </w:r>
    </w:p>
    <w:p w14:paraId="26880069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Директор ___________ Іваненко І.І.</w:t>
      </w:r>
      <w:r w:rsidRPr="00B037C6">
        <w:rPr>
          <w:rFonts w:ascii="Times New Roman" w:eastAsia="Times New Roman" w:hAnsi="Times New Roman" w:cs="Times New Roman"/>
          <w:sz w:val="24"/>
          <w:szCs w:val="24"/>
        </w:rPr>
        <w:br/>
        <w:t>(підпис)</w:t>
      </w:r>
    </w:p>
    <w:p w14:paraId="4A8492B0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З наказом ознайомлені:</w:t>
      </w:r>
    </w:p>
    <w:p w14:paraId="5AFC3BE8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Начальник відділу кадрів ___________ Петренко О.І.</w:t>
      </w:r>
      <w:r w:rsidRPr="00B037C6">
        <w:rPr>
          <w:rFonts w:ascii="Times New Roman" w:eastAsia="Times New Roman" w:hAnsi="Times New Roman" w:cs="Times New Roman"/>
          <w:sz w:val="24"/>
          <w:szCs w:val="24"/>
        </w:rPr>
        <w:br/>
        <w:t>(підпис)</w:t>
      </w:r>
      <w:r w:rsidRPr="00B037C6">
        <w:rPr>
          <w:rFonts w:ascii="Times New Roman" w:eastAsia="Times New Roman" w:hAnsi="Times New Roman" w:cs="Times New Roman"/>
          <w:sz w:val="24"/>
          <w:szCs w:val="24"/>
        </w:rPr>
        <w:br/>
        <w:t>"__" ________ 20__ р.</w:t>
      </w:r>
    </w:p>
    <w:p w14:paraId="1993288C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Головний бухгалтер ___________ Коваленко М.П.</w:t>
      </w:r>
      <w:r w:rsidRPr="00B037C6">
        <w:rPr>
          <w:rFonts w:ascii="Times New Roman" w:eastAsia="Times New Roman" w:hAnsi="Times New Roman" w:cs="Times New Roman"/>
          <w:sz w:val="24"/>
          <w:szCs w:val="24"/>
        </w:rPr>
        <w:br/>
        <w:t>(підпис)</w:t>
      </w:r>
      <w:r w:rsidRPr="00B037C6">
        <w:rPr>
          <w:rFonts w:ascii="Times New Roman" w:eastAsia="Times New Roman" w:hAnsi="Times New Roman" w:cs="Times New Roman"/>
          <w:sz w:val="24"/>
          <w:szCs w:val="24"/>
        </w:rPr>
        <w:br/>
        <w:t>"__" ________ 20__ р.</w:t>
      </w:r>
    </w:p>
    <w:p w14:paraId="3D87409A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складено відповідно до вимог Кодексу законів про працю України та Закону України "Про організацію трудових відносин в умовах воєнного стану". При його підготовці враховано положення статті 32 КЗпП України щодо зміни істотних умов праці та статті 13 Закону України "Про організацію трудових відносин в умовах воєнного стану" щодо особливостей встановлення режиму роботи в умовах воєнного стану.</w:t>
      </w:r>
    </w:p>
    <w:p w14:paraId="08C62133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Важливо зазначити, що в умовах воєнного стану роботодавець має право змінювати істотні умови праці без дотримання двомісячного строку повідомлення, передбаченого 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частиною третьою статті 32 КЗпП України. Однак, рекомендується повідомляти працівників про такі зміни якомога раніше.</w:t>
      </w:r>
    </w:p>
    <w:p w14:paraId="33F45F6B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При складанні наказу необхідно чітко вказати причини встановлення неповного робочого дня, пов'язані з воєнним станом. У даному прикладі це зменшення обсягів виробництва через ускладнення логістики та втрату частини ринків збуту.</w:t>
      </w:r>
    </w:p>
    <w:p w14:paraId="40FD670F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може встановлювати різну тривалість робочого дня для різних категорій працівників, залежно від виробничої необхідності.</w:t>
      </w:r>
    </w:p>
    <w:p w14:paraId="54678676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Обов'язковим є зазначення конкретної дати, з якої вводиться неповний робочий день, та чітке визначення нового режиму роботи (години початку та закінчення роботи).</w:t>
      </w:r>
    </w:p>
    <w:p w14:paraId="229E38CE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У наказі також варто вказати на необхідність проінформувати працівників про зміни та забезпечити правильне нарахування заробітної плати з урахуванням нового режиму роботи.</w:t>
      </w:r>
    </w:p>
    <w:p w14:paraId="2AF60BCE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може бути адаптований відповідно до конкретних потреб та обставин підприємства.</w:t>
      </w:r>
    </w:p>
    <w:p w14:paraId="3C2FB6ED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встановлення неповного робочого дня в умовах воєнного стану з прикладами заповнення та вказівками на відповідні закони України. Цей шаблон створено з урахуванням вимог українського законодавства та особливостей функціонування підприємств в умовах воєнного стану.</w:t>
      </w:r>
    </w:p>
    <w:p w14:paraId="0D897AD1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У шаблоні передбачено основні елементи, необхідні для правильного оформлення наказу:</w:t>
      </w:r>
    </w:p>
    <w:p w14:paraId="6E3959CC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1. Повна назва підприємства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Дата і місце видання наказу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Номер наказу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 Назва наказу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5. Преамбула з обґрунтуванням необхідності видання наказу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6. Розпорядча частина з конкретними вказівками щодо встановлення неповного робочого дня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7. Вказівки відповідальним особам щодо виконання наказу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8. Підпис директора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9. Відмітки про ознайомлення відповідальних осіб</w:t>
      </w:r>
    </w:p>
    <w:p w14:paraId="2936D7F4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У преамбулі наказу вказано підстави для його видання, включаючи посилання на Указ Президента України про введення воєнного стану та відповідний закон, а також конкретні причини, пов'язані з діяльністю підприємства.</w:t>
      </w:r>
    </w:p>
    <w:p w14:paraId="38077466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Розпорядча частина містить чіткі вказівки щодо встановлення неповного робочого дня для різних категорій працівників, із зазначенням конкретної тривалості робочого дня та годин роботи.</w:t>
      </w:r>
    </w:p>
    <w:p w14:paraId="11092ED8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У наказі також передбачено вказівки щодо повідомлення працівників про зміни та забезпечення правильного нарахування заробітної плати.</w:t>
      </w:r>
    </w:p>
    <w:p w14:paraId="2856DA61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Після тексту наказу додано пояснення щодо правових підстав його видання та особливостей застосування законодавства в умовах воєнного стану. Зокрема, звернено увагу на можливість зміни істотних умов праці без дотримання двомісячного строку повідомлення, як це передбачено законодавством про організацію трудових відносин в умовах воєнного стану.</w:t>
      </w:r>
    </w:p>
    <w:p w14:paraId="270480C6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Цей шаблон можна адаптувати під конкретні потреби підприємства, змінюючи причини встановлення неповного робочого дня, категорії працівників, яких це стосується, та конкретний режим роботи. Важливо, щоб у кожному конкретному випадку наказ відображав реальну ситуацію на підприємстві та відповідав вимогам законодавства.</w:t>
      </w:r>
    </w:p>
    <w:p w14:paraId="72CCF4FB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3BDF4535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З метою забезпечення ефективної роботи підприємства в умовах воєнного стану, на підставі статті 56 Кодексу законів про працю України та Закону України "Про організацію трудових відносин в умовах воєнного стану", з урахуванням виробничої необхідності та з метою збереження робочих місць, наказую:</w:t>
      </w:r>
    </w:p>
    <w:p w14:paraId="7F6EDE30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1. Встановити на підприємстві неповний робочий день для всіх працівників з 1 вересня 2024 року.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Визначити тривалість робочого дня з 09:00 до 15:00, з понеділка по п'ятницю. Перерва для відпочинку і харчування триватиме з 12:00 до 12:30.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Працівники, які працюють за графіком, повинні узгодити новий розклад з керівником відповідного підрозділу.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 Заробітна плата працівників, які працюють на умовах неповного робочого дня, виплачуватиметься пропорційно до відпрацьованого часу.</w:t>
      </w:r>
    </w:p>
    <w:p w14:paraId="5B4ED2C5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ПІБ працівника: Коваленко Ольга Сергіївна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Посада: бухгалтер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Робочий час: з 09:00 до 15:00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Дата початку неповного робочого дня: 1 вересня 2024 року</w:t>
      </w:r>
    </w:p>
    <w:p w14:paraId="79F8A8CE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5. Контроль за виконанням цього наказу покладається на начальника відділу кадрів.</w:t>
      </w:r>
    </w:p>
    <w:p w14:paraId="5370CD7D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набирає чинності з моменту підписання і діє до особливого розпорядження.</w:t>
      </w:r>
    </w:p>
    <w:p w14:paraId="2988088E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підприємства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ПІБ: Петренко Микола Олександрович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Дата: 25 серпня 2024 року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Підпис: ___________</w:t>
      </w:r>
    </w:p>
    <w:p w14:paraId="62BD08C0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наказу про встановлення неповного робочого дня в умовах воєнного стану</w:t>
      </w:r>
    </w:p>
    <w:p w14:paraId="09058D70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350FB371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3663C0E8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 від [Дата]</w:t>
      </w:r>
    </w:p>
    <w:p w14:paraId="2BEC495E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встановлення неповного робочого дня</w:t>
      </w:r>
    </w:p>
    <w:p w14:paraId="22C760C2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статтею 56 Кодексу законів про працю України, Законом України «Про організацію трудових відносин в умовах воєнного стану» від 15.03.2022 № 2136-ІХ та з метою забезпечення безпечних умов праці працівників у період дії воєнного стану,</w:t>
      </w:r>
    </w:p>
    <w:p w14:paraId="55D7C280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514D820A" w14:textId="77777777" w:rsidR="00B037C6" w:rsidRPr="00B037C6" w:rsidRDefault="00B037C6" w:rsidP="00B037C6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Встановити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для всіх працівників [Назва підприємства] неповний робочий день тривалістю [Кількість годин] години на день, починаючи з [Дата].</w:t>
      </w:r>
    </w:p>
    <w:p w14:paraId="258295CC" w14:textId="77777777" w:rsidR="00B037C6" w:rsidRPr="00B037C6" w:rsidRDefault="00B037C6" w:rsidP="00B037C6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Доручити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[Посада відповідальної особи] організувати роботу підприємства з урахуванням встановленого неповного робочого дня.</w:t>
      </w:r>
    </w:p>
    <w:p w14:paraId="1DB9769F" w14:textId="77777777" w:rsidR="00B037C6" w:rsidRPr="00B037C6" w:rsidRDefault="00B037C6" w:rsidP="00B037C6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Контроль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виконанням цього наказу покласти на [Посада відповідальної особи].</w:t>
      </w:r>
    </w:p>
    <w:p w14:paraId="6F087E7C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дня його підписання і діє до особливого розпорядження.</w:t>
      </w:r>
    </w:p>
    <w:p w14:paraId="33E95B40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1A5E7800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ім’я, по батькові] [Підпис]</w:t>
      </w:r>
    </w:p>
    <w:p w14:paraId="352E51FF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Погоджено:</w:t>
      </w:r>
    </w:p>
    <w:p w14:paraId="4D0C6DBE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представника профспілки] [Прізвище, ім’я, по батькові] [Підпис]</w:t>
      </w:r>
    </w:p>
    <w:p w14:paraId="70DADE26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</w:p>
    <w:p w14:paraId="178946A0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Пояснення:</w:t>
      </w:r>
    </w:p>
    <w:p w14:paraId="0867347B" w14:textId="77777777" w:rsidR="00B037C6" w:rsidRPr="00B037C6" w:rsidRDefault="00B037C6" w:rsidP="00B037C6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Стаття 56 КЗпП: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Регулює питання неповного робочого часу в загальному випадку.</w:t>
      </w:r>
    </w:p>
    <w:p w14:paraId="7A5509AD" w14:textId="77777777" w:rsidR="00B037C6" w:rsidRPr="00B037C6" w:rsidRDefault="00B037C6" w:rsidP="00B037C6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 № 2136-ІХ: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Спеціально присвячений організації трудових відносин в умовах воєнного стану і надає додаткові повноваження роботодавцям щодо регулювання робочого часу.</w:t>
      </w:r>
    </w:p>
    <w:p w14:paraId="2B613E7D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4CA71900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4176FBCD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123 від 01.04.2024</w:t>
      </w:r>
    </w:p>
    <w:p w14:paraId="0CA6C968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встановлення неповного робочого дня</w:t>
      </w:r>
    </w:p>
    <w:p w14:paraId="75895DC4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статтею 56 Кодексу законів про працю України, Законом України «Про організацію трудових відносин в умовах воєнного стану» від 15.03.2022 № 2136-ІХ та з метою забезпечення безпечних умов праці працівників у період дії воєнного стану,</w:t>
      </w:r>
    </w:p>
    <w:p w14:paraId="31DF10E1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55975823" w14:textId="77777777" w:rsidR="00B037C6" w:rsidRPr="00B037C6" w:rsidRDefault="00B037C6" w:rsidP="00B037C6">
      <w:pPr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Встановити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для всіх працівників ТОВ "Будівельник" неповний робочий день тривалістю 6 годин на день, починаючи з 01.04.2024.</w:t>
      </w:r>
    </w:p>
    <w:p w14:paraId="2A1D0CBC" w14:textId="77777777" w:rsidR="00B037C6" w:rsidRPr="00B037C6" w:rsidRDefault="00B037C6" w:rsidP="00B037C6">
      <w:pPr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Доручити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головному інженеру Петренку Івану Петровичу організувати роботу підприємства з урахуванням встановленого неповного робочого дня.</w:t>
      </w:r>
    </w:p>
    <w:p w14:paraId="377E4FDB" w14:textId="77777777" w:rsidR="00B037C6" w:rsidRPr="00B037C6" w:rsidRDefault="00B037C6" w:rsidP="00B037C6">
      <w:pPr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Контроль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виконанням цього наказу покласти на головного інженера.</w:t>
      </w:r>
    </w:p>
    <w:p w14:paraId="03CA49F2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дня його підписання і діє до особливого розпорядження.</w:t>
      </w:r>
    </w:p>
    <w:p w14:paraId="02838409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0A6D0CD0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Марія Іванівна [Підпис]</w:t>
      </w:r>
    </w:p>
    <w:p w14:paraId="14913C3E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Погоджено:</w:t>
      </w:r>
    </w:p>
    <w:p w14:paraId="22C0D53B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профкому Ковальов Олександр Миколайович [Підпис]</w:t>
      </w:r>
    </w:p>
    <w:p w14:paraId="5AC1044C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</w:p>
    <w:p w14:paraId="39CEC139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4BD76F30" w14:textId="77777777" w:rsidR="00B037C6" w:rsidRPr="00B037C6" w:rsidRDefault="00B037C6" w:rsidP="00B037C6">
      <w:pPr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Гнучкість: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Тривалість неповного робочого дня може встановлюватися як для всіх працівників, так і для окремих категорій.</w:t>
      </w:r>
    </w:p>
    <w:p w14:paraId="22D16938" w14:textId="77777777" w:rsidR="00B037C6" w:rsidRPr="00B037C6" w:rsidRDefault="00B037C6" w:rsidP="00B037C6">
      <w:pPr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Оплата праці: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неповний робочий день працівники отримують пропорційну частину заробітної плати.</w:t>
      </w:r>
    </w:p>
    <w:p w14:paraId="56BE4895" w14:textId="77777777" w:rsidR="00B037C6" w:rsidRPr="00B037C6" w:rsidRDefault="00B037C6" w:rsidP="00B037C6">
      <w:pPr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Зміни: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Про зміни в режимі роботи працівники повинні бути повідомлені не пізніше ніж за три дні.</w:t>
      </w:r>
    </w:p>
    <w:p w14:paraId="5CF361A8" w14:textId="77777777" w:rsidR="00B037C6" w:rsidRPr="00B037C6" w:rsidRDefault="00B037C6" w:rsidP="00B037C6">
      <w:pPr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Обставини: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Рішення про встановлення неповного робочого дня приймається роботодавцем з урахуванням конкретних обставин, що склалися на підприємстві.</w:t>
      </w:r>
    </w:p>
    <w:p w14:paraId="7FF64896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встановлення неповного робочого дня в умовах воєнного стану, з указанням відповідних законів України та прикладами заповнення:</w:t>
      </w:r>
    </w:p>
    <w:p w14:paraId="264BAB8A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встановлення неповного робочого дня в умовах воєнного стану</w:t>
      </w:r>
    </w:p>
    <w:p w14:paraId="40008927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Установа [назва підприємства/організації]</w:t>
      </w:r>
    </w:p>
    <w:p w14:paraId="6F9A6399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введенням воєнного стану на території України, відповідно до статті 67 Конституції України та статті 23 Закону України "Про працю", наказую встановити неповний робочий день для працівників підприємства/організації на період з [дата початку] по [дата закінчення].</w:t>
      </w:r>
    </w:p>
    <w:p w14:paraId="10EBDAE6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Неповний робочий день буде тривати [кількість годин] годин на день, з [час початку роботи] до [час закінчення роботи].</w:t>
      </w:r>
    </w:p>
    <w:p w14:paraId="433955D6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поширюється на всіх працівників підприємства/організації, крім тих, хто бере участь у захисті України та забезпеченні національної безпеки.</w:t>
      </w:r>
    </w:p>
    <w:p w14:paraId="099ED9FF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2E1DCAA7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 працівника | Неповний робочий день | Тривалість роботи | Час початку роботи | Час закінчення роботи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---------------------------------------------------------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Петров Іван Іванович | 4 години | 08:00 - 12:00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Іваненко Олена Олексіївна | 5 годин | 09:00 - 14:00</w:t>
      </w:r>
      <w:r w:rsidRPr="00B037C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Коваленко Сергій Миколайович | 4 години | 10:00 - 14:00</w:t>
      </w:r>
    </w:p>
    <w:p w14:paraId="47F4394A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Працівники, які не можуть виконувати свої обов'язки в умовах неповного робочого дня, повинні повідомити про це керівника підприємства/організації не менше ніж за 1 день до початку неповного робочого дня.</w:t>
      </w:r>
    </w:p>
    <w:p w14:paraId="7F46B6CD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Цей наказ набирає чинності з дня підписання.</w:t>
      </w:r>
    </w:p>
    <w:p w14:paraId="56DFDE64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65638F59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[Дата підписання]</w:t>
      </w:r>
    </w:p>
    <w:p w14:paraId="377F2E30" w14:textId="77777777" w:rsidR="00B037C6" w:rsidRPr="00B037C6" w:rsidRDefault="00B037C6" w:rsidP="00B037C6">
      <w:pPr>
        <w:rPr>
          <w:rFonts w:ascii="Times New Roman" w:eastAsia="Times New Roman" w:hAnsi="Times New Roman" w:cs="Times New Roman"/>
          <w:sz w:val="24"/>
          <w:szCs w:val="24"/>
        </w:rPr>
      </w:pPr>
      <w:r w:rsidRPr="00B037C6">
        <w:rPr>
          <w:rFonts w:ascii="Times New Roman" w:eastAsia="Times New Roman" w:hAnsi="Times New Roman" w:cs="Times New Roman"/>
          <w:sz w:val="24"/>
          <w:szCs w:val="24"/>
        </w:rPr>
        <w:t>[ПІБ особи, яка підписала наказ]</w:t>
      </w:r>
    </w:p>
    <w:p w14:paraId="37A851AF" w14:textId="3436E09E" w:rsidR="00667E05" w:rsidRPr="00B037C6" w:rsidRDefault="00667E05" w:rsidP="00B037C6"/>
    <w:sectPr w:rsidR="00667E05" w:rsidRPr="00B03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F23CB"/>
    <w:multiLevelType w:val="multilevel"/>
    <w:tmpl w:val="91DAD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74FFC"/>
    <w:multiLevelType w:val="multilevel"/>
    <w:tmpl w:val="7BD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D0A0F"/>
    <w:multiLevelType w:val="multilevel"/>
    <w:tmpl w:val="1F3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9334A"/>
    <w:multiLevelType w:val="multilevel"/>
    <w:tmpl w:val="AE7A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B5255"/>
    <w:multiLevelType w:val="multilevel"/>
    <w:tmpl w:val="8E30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55334"/>
    <w:multiLevelType w:val="multilevel"/>
    <w:tmpl w:val="9544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60E1B"/>
    <w:multiLevelType w:val="multilevel"/>
    <w:tmpl w:val="BD86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7394B"/>
    <w:multiLevelType w:val="multilevel"/>
    <w:tmpl w:val="40FA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51F6D"/>
    <w:multiLevelType w:val="multilevel"/>
    <w:tmpl w:val="C51C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520CE"/>
    <w:multiLevelType w:val="multilevel"/>
    <w:tmpl w:val="5C48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C90DDE"/>
    <w:multiLevelType w:val="multilevel"/>
    <w:tmpl w:val="6D5E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7228B"/>
    <w:multiLevelType w:val="multilevel"/>
    <w:tmpl w:val="D4DE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2313D"/>
    <w:multiLevelType w:val="multilevel"/>
    <w:tmpl w:val="5AB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37150"/>
    <w:multiLevelType w:val="multilevel"/>
    <w:tmpl w:val="CA52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D04F67"/>
    <w:multiLevelType w:val="multilevel"/>
    <w:tmpl w:val="EF5E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AA0C2C"/>
    <w:multiLevelType w:val="multilevel"/>
    <w:tmpl w:val="446E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E315CC"/>
    <w:multiLevelType w:val="multilevel"/>
    <w:tmpl w:val="BD62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3A7C29"/>
    <w:multiLevelType w:val="multilevel"/>
    <w:tmpl w:val="2DBC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F86398"/>
    <w:multiLevelType w:val="multilevel"/>
    <w:tmpl w:val="0D80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013A3C"/>
    <w:multiLevelType w:val="multilevel"/>
    <w:tmpl w:val="807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214521"/>
    <w:multiLevelType w:val="multilevel"/>
    <w:tmpl w:val="6B7E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192D91"/>
    <w:multiLevelType w:val="multilevel"/>
    <w:tmpl w:val="BC86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BB4211"/>
    <w:multiLevelType w:val="multilevel"/>
    <w:tmpl w:val="96E4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413BD6"/>
    <w:multiLevelType w:val="multilevel"/>
    <w:tmpl w:val="908E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700F0D"/>
    <w:multiLevelType w:val="multilevel"/>
    <w:tmpl w:val="32B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D1524"/>
    <w:multiLevelType w:val="multilevel"/>
    <w:tmpl w:val="67C8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1F3EED"/>
    <w:multiLevelType w:val="multilevel"/>
    <w:tmpl w:val="BC66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417896"/>
    <w:multiLevelType w:val="multilevel"/>
    <w:tmpl w:val="B5CC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A6635F"/>
    <w:multiLevelType w:val="multilevel"/>
    <w:tmpl w:val="21AE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E6149C"/>
    <w:multiLevelType w:val="multilevel"/>
    <w:tmpl w:val="9056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DD1507"/>
    <w:multiLevelType w:val="multilevel"/>
    <w:tmpl w:val="CB48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B74D2E"/>
    <w:multiLevelType w:val="multilevel"/>
    <w:tmpl w:val="496A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0827C6"/>
    <w:multiLevelType w:val="multilevel"/>
    <w:tmpl w:val="3D9C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306733">
    <w:abstractNumId w:val="30"/>
  </w:num>
  <w:num w:numId="2" w16cid:durableId="721170029">
    <w:abstractNumId w:val="25"/>
  </w:num>
  <w:num w:numId="3" w16cid:durableId="610940956">
    <w:abstractNumId w:val="4"/>
  </w:num>
  <w:num w:numId="4" w16cid:durableId="831991907">
    <w:abstractNumId w:val="17"/>
  </w:num>
  <w:num w:numId="5" w16cid:durableId="1809277545">
    <w:abstractNumId w:val="2"/>
  </w:num>
  <w:num w:numId="6" w16cid:durableId="1783958410">
    <w:abstractNumId w:val="9"/>
  </w:num>
  <w:num w:numId="7" w16cid:durableId="361370769">
    <w:abstractNumId w:val="18"/>
  </w:num>
  <w:num w:numId="8" w16cid:durableId="585380916">
    <w:abstractNumId w:val="11"/>
  </w:num>
  <w:num w:numId="9" w16cid:durableId="1609315189">
    <w:abstractNumId w:val="31"/>
  </w:num>
  <w:num w:numId="10" w16cid:durableId="1432041839">
    <w:abstractNumId w:val="12"/>
  </w:num>
  <w:num w:numId="11" w16cid:durableId="1056441230">
    <w:abstractNumId w:val="24"/>
  </w:num>
  <w:num w:numId="12" w16cid:durableId="971404721">
    <w:abstractNumId w:val="21"/>
  </w:num>
  <w:num w:numId="13" w16cid:durableId="1671758403">
    <w:abstractNumId w:val="26"/>
  </w:num>
  <w:num w:numId="14" w16cid:durableId="1808668545">
    <w:abstractNumId w:val="32"/>
  </w:num>
  <w:num w:numId="15" w16cid:durableId="1926380644">
    <w:abstractNumId w:val="28"/>
  </w:num>
  <w:num w:numId="16" w16cid:durableId="1017848694">
    <w:abstractNumId w:val="29"/>
  </w:num>
  <w:num w:numId="17" w16cid:durableId="1097604207">
    <w:abstractNumId w:val="6"/>
  </w:num>
  <w:num w:numId="18" w16cid:durableId="616983454">
    <w:abstractNumId w:val="10"/>
  </w:num>
  <w:num w:numId="19" w16cid:durableId="1356426615">
    <w:abstractNumId w:val="15"/>
  </w:num>
  <w:num w:numId="20" w16cid:durableId="844053809">
    <w:abstractNumId w:val="3"/>
  </w:num>
  <w:num w:numId="21" w16cid:durableId="1575437393">
    <w:abstractNumId w:val="13"/>
  </w:num>
  <w:num w:numId="22" w16cid:durableId="1237201723">
    <w:abstractNumId w:val="0"/>
  </w:num>
  <w:num w:numId="23" w16cid:durableId="1172527032">
    <w:abstractNumId w:val="23"/>
  </w:num>
  <w:num w:numId="24" w16cid:durableId="1667635726">
    <w:abstractNumId w:val="27"/>
  </w:num>
  <w:num w:numId="25" w16cid:durableId="517816946">
    <w:abstractNumId w:val="1"/>
  </w:num>
  <w:num w:numId="26" w16cid:durableId="514805582">
    <w:abstractNumId w:val="14"/>
  </w:num>
  <w:num w:numId="27" w16cid:durableId="223414491">
    <w:abstractNumId w:val="7"/>
  </w:num>
  <w:num w:numId="28" w16cid:durableId="1494223605">
    <w:abstractNumId w:val="22"/>
  </w:num>
  <w:num w:numId="29" w16cid:durableId="866219687">
    <w:abstractNumId w:val="19"/>
  </w:num>
  <w:num w:numId="30" w16cid:durableId="624585987">
    <w:abstractNumId w:val="8"/>
  </w:num>
  <w:num w:numId="31" w16cid:durableId="268971516">
    <w:abstractNumId w:val="20"/>
  </w:num>
  <w:num w:numId="32" w16cid:durableId="1106148631">
    <w:abstractNumId w:val="16"/>
  </w:num>
  <w:num w:numId="33" w16cid:durableId="90650195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5B11"/>
    <w:rsid w:val="00276B09"/>
    <w:rsid w:val="0028068C"/>
    <w:rsid w:val="002815D8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3170"/>
    <w:rsid w:val="004E50F3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2F7"/>
    <w:rsid w:val="00522D27"/>
    <w:rsid w:val="00522D8F"/>
    <w:rsid w:val="00522EF6"/>
    <w:rsid w:val="005236C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3E18"/>
    <w:rsid w:val="00634BC4"/>
    <w:rsid w:val="006365FD"/>
    <w:rsid w:val="00637B36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E6129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1C64"/>
    <w:rsid w:val="009729C9"/>
    <w:rsid w:val="0097575B"/>
    <w:rsid w:val="00977803"/>
    <w:rsid w:val="009804F1"/>
    <w:rsid w:val="00981311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4C0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37C6"/>
    <w:rsid w:val="00B03EA4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2757</cp:revision>
  <dcterms:created xsi:type="dcterms:W3CDTF">2023-11-24T07:45:00Z</dcterms:created>
  <dcterms:modified xsi:type="dcterms:W3CDTF">2024-08-12T15:36:00Z</dcterms:modified>
</cp:coreProperties>
</file>