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EC8E9"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[Назва підприємства/установи/організації]</w:t>
      </w:r>
    </w:p>
    <w:p w14:paraId="1E8E5928"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НАКАЗ</w:t>
      </w:r>
    </w:p>
    <w:p w14:paraId="55FF0415"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[Дата] [Місто] № [Номер наказу]</w:t>
      </w:r>
    </w:p>
    <w:p w14:paraId="334C8E71"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Про встановлення додаткового вихідного дня 1 січня [рік] року</w:t>
      </w:r>
    </w:p>
    <w:p w14:paraId="1B0165B6"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Відповідно до статей 67 та 73 Кодексу законів про працю України, з метою забезпечення належного відпочинку працівників у зв'язку зі святкуванням Нового року та створення сприятливих умов праці,</w:t>
      </w:r>
    </w:p>
    <w:p w14:paraId="1FA7B6BC"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НАКАЗУЮ:</w:t>
      </w:r>
    </w:p>
    <w:p w14:paraId="001A05F2"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1. Встановити для працівників [назва підприємства] додатковий вихідний день 1 січня [рік] року.</w:t>
      </w:r>
    </w:p>
    <w:p w14:paraId="0162B882"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2. Перенести робочий день з [дата, наприклад: 31 грудня попереднього року] на [дата, наприклад: перша субота січня] для збереження норми робочого часу.</w:t>
      </w:r>
    </w:p>
    <w:p w14:paraId="434D116B"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3. Затвердити наступний графік роботи на період новорічних свят:</w:t>
      </w:r>
      <w:r w:rsidRPr="00FD7F69">
        <w:rPr>
          <w:rFonts w:ascii="Times New Roman" w:eastAsia="Times New Roman" w:hAnsi="Times New Roman" w:cs="Times New Roman"/>
          <w:sz w:val="24"/>
          <w:szCs w:val="24"/>
          <w:lang w:val="en-US"/>
        </w:rPr>
        <w:br/>
        <w:t>[дата] - робочий день;</w:t>
      </w:r>
      <w:r w:rsidRPr="00FD7F69">
        <w:rPr>
          <w:rFonts w:ascii="Times New Roman" w:eastAsia="Times New Roman" w:hAnsi="Times New Roman" w:cs="Times New Roman"/>
          <w:sz w:val="24"/>
          <w:szCs w:val="24"/>
          <w:lang w:val="en-US"/>
        </w:rPr>
        <w:br/>
        <w:t>[дата] - вихідний день;</w:t>
      </w:r>
      <w:r w:rsidRPr="00FD7F69">
        <w:rPr>
          <w:rFonts w:ascii="Times New Roman" w:eastAsia="Times New Roman" w:hAnsi="Times New Roman" w:cs="Times New Roman"/>
          <w:sz w:val="24"/>
          <w:szCs w:val="24"/>
          <w:lang w:val="en-US"/>
        </w:rPr>
        <w:br/>
        <w:t>[дата] - святковий неробочий день (Новий рік);</w:t>
      </w:r>
      <w:r w:rsidRPr="00FD7F69">
        <w:rPr>
          <w:rFonts w:ascii="Times New Roman" w:eastAsia="Times New Roman" w:hAnsi="Times New Roman" w:cs="Times New Roman"/>
          <w:sz w:val="24"/>
          <w:szCs w:val="24"/>
          <w:lang w:val="en-US"/>
        </w:rPr>
        <w:br/>
        <w:t>[дата] - додатковий вихідний день.</w:t>
      </w:r>
    </w:p>
    <w:p w14:paraId="7EA214F0"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4. Начальнику відділу кадрів [ПІБ]:</w:t>
      </w:r>
      <w:r w:rsidRPr="00FD7F69">
        <w:rPr>
          <w:rFonts w:ascii="Times New Roman" w:eastAsia="Times New Roman" w:hAnsi="Times New Roman" w:cs="Times New Roman"/>
          <w:sz w:val="24"/>
          <w:szCs w:val="24"/>
          <w:lang w:val="en-US"/>
        </w:rPr>
        <w:br/>
        <w:t>4.1. Забезпечити ознайомлення всіх працівників з цим наказом під підпис до [вказати дату].</w:t>
      </w:r>
      <w:r w:rsidRPr="00FD7F69">
        <w:rPr>
          <w:rFonts w:ascii="Times New Roman" w:eastAsia="Times New Roman" w:hAnsi="Times New Roman" w:cs="Times New Roman"/>
          <w:sz w:val="24"/>
          <w:szCs w:val="24"/>
          <w:lang w:val="en-US"/>
        </w:rPr>
        <w:br/>
        <w:t>4.2. Внести відповідні зміни до табелів обліку робочого часу.</w:t>
      </w:r>
      <w:r w:rsidRPr="00FD7F69">
        <w:rPr>
          <w:rFonts w:ascii="Times New Roman" w:eastAsia="Times New Roman" w:hAnsi="Times New Roman" w:cs="Times New Roman"/>
          <w:sz w:val="24"/>
          <w:szCs w:val="24"/>
          <w:lang w:val="en-US"/>
        </w:rPr>
        <w:br/>
        <w:t>4.3. Підготувати та подати на затвердження графіки роботи на січень [рік] року з урахуванням встановленого додаткового вихідного дня.</w:t>
      </w:r>
    </w:p>
    <w:p w14:paraId="2B0A4342"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5. Керівникам структурних підрозділів:</w:t>
      </w:r>
      <w:r w:rsidRPr="00FD7F69">
        <w:rPr>
          <w:rFonts w:ascii="Times New Roman" w:eastAsia="Times New Roman" w:hAnsi="Times New Roman" w:cs="Times New Roman"/>
          <w:sz w:val="24"/>
          <w:szCs w:val="24"/>
          <w:lang w:val="en-US"/>
        </w:rPr>
        <w:br/>
        <w:t>5.1. Забезпечити коригування робочих планів та завдань з урахуванням змін у графіку роботи.</w:t>
      </w:r>
      <w:r w:rsidRPr="00FD7F69">
        <w:rPr>
          <w:rFonts w:ascii="Times New Roman" w:eastAsia="Times New Roman" w:hAnsi="Times New Roman" w:cs="Times New Roman"/>
          <w:sz w:val="24"/>
          <w:szCs w:val="24"/>
          <w:lang w:val="en-US"/>
        </w:rPr>
        <w:br/>
        <w:t>5.2. Організувати роботу підрозділів з урахуванням вимог цього наказу.</w:t>
      </w:r>
    </w:p>
    <w:p w14:paraId="43C30F6C"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6. Головному бухгалтеру [ПІБ]:</w:t>
      </w:r>
      <w:r w:rsidRPr="00FD7F69">
        <w:rPr>
          <w:rFonts w:ascii="Times New Roman" w:eastAsia="Times New Roman" w:hAnsi="Times New Roman" w:cs="Times New Roman"/>
          <w:sz w:val="24"/>
          <w:szCs w:val="24"/>
          <w:lang w:val="en-US"/>
        </w:rPr>
        <w:br/>
        <w:t>6.1. Забезпечити нарахування та виплату заробітної плати працівникам за грудень [попередній рік] та січень [поточний рік] з урахуванням встановленого додаткового вихідного дня.</w:t>
      </w:r>
      <w:r w:rsidRPr="00FD7F69">
        <w:rPr>
          <w:rFonts w:ascii="Times New Roman" w:eastAsia="Times New Roman" w:hAnsi="Times New Roman" w:cs="Times New Roman"/>
          <w:sz w:val="24"/>
          <w:szCs w:val="24"/>
          <w:lang w:val="en-US"/>
        </w:rPr>
        <w:br/>
        <w:t>6.2. При необхідності, провести перерахунок посадових окладів (тарифних ставок) працівників, оплата праці яких залежить від норми тривалості робочого часу.</w:t>
      </w:r>
    </w:p>
    <w:p w14:paraId="2D3370E9"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7. Працівникам, які за характером роботи не можуть скористатися додатковим вихідним днем 1 січня [рік] року (зокрема, працівникам, зайнятим на безперервних виробництвах), надати інший день відпочинку протягом січня [рік] року за погодженням з керівником відповідного структурного підрозділу.</w:t>
      </w:r>
    </w:p>
    <w:p w14:paraId="297F69D8"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8. Контроль за виконанням цього наказу покласти на заступника директора з персоналу [ПІБ].</w:t>
      </w:r>
    </w:p>
    <w:p w14:paraId="180C5D16"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[Посада керівника підприємства] [Підпис] [Ініціали, прізвище]</w:t>
      </w:r>
    </w:p>
    <w:p w14:paraId="2D5BD1C3"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lastRenderedPageBreak/>
        <w:t>З наказом ознайомлені:</w:t>
      </w:r>
      <w:r w:rsidRPr="00FD7F69">
        <w:rPr>
          <w:rFonts w:ascii="Times New Roman" w:eastAsia="Times New Roman" w:hAnsi="Times New Roman" w:cs="Times New Roman"/>
          <w:sz w:val="24"/>
          <w:szCs w:val="24"/>
          <w:lang w:val="en-US"/>
        </w:rPr>
        <w:br/>
        <w:t>[Посада] [Підпис] [Ініціали, прізвище] [Дата]</w:t>
      </w:r>
      <w:r w:rsidRPr="00FD7F69">
        <w:rPr>
          <w:rFonts w:ascii="Times New Roman" w:eastAsia="Times New Roman" w:hAnsi="Times New Roman" w:cs="Times New Roman"/>
          <w:sz w:val="24"/>
          <w:szCs w:val="24"/>
          <w:lang w:val="en-US"/>
        </w:rPr>
        <w:br/>
        <w:t>[Посада] [Підпис] [Ініціали, прізвище] [Дата]</w:t>
      </w:r>
      <w:r w:rsidRPr="00FD7F69">
        <w:rPr>
          <w:rFonts w:ascii="Times New Roman" w:eastAsia="Times New Roman" w:hAnsi="Times New Roman" w:cs="Times New Roman"/>
          <w:sz w:val="24"/>
          <w:szCs w:val="24"/>
          <w:lang w:val="en-US"/>
        </w:rPr>
        <w:br/>
        <w:t>[Посада] [Підпис] [Ініціали, прізвище] [Дата]</w:t>
      </w:r>
    </w:p>
    <w:p w14:paraId="368AE53B"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Цей шаблон Наказу про встановлення додаткового вихідного дня 1 січня розроблено відповідно до вимог українського трудового законодавства та з урахуванням типових ситуацій, які виникають на підприємствах у зв'язку з новорічними святами.</w:t>
      </w:r>
    </w:p>
    <w:p w14:paraId="0988D58A"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У верхній частині наказу вказуються реквізити підприємства, дата і місце видання наказу, а також його номер. Це забезпечує правильну ідентифікацію документа в системі діловодства підприємства.</w:t>
      </w:r>
    </w:p>
    <w:p w14:paraId="6174BF16"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Преамбула наказу містить посилання на відповідні статті Кодексу законів про працю України, які регулюють питання вихідних та святкових днів. Також вказується мета видання наказу - забезпечення належного відпочинку працівників та створення сприятливих умов праці.</w:t>
      </w:r>
    </w:p>
    <w:p w14:paraId="56D3926C"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Основна частина наказу складається з восьми пунктів, кожен з яких регулює певний аспект встановлення додаткового вихідного дня та організації роботи в період новорічних свят. Перший пункт безпосередньо встановлює додатковий вихідний день. Другий пункт визначає порядок компенсації цього дня шляхом перенесення робочого дня. Третій пункт затверджує графік роботи на святковий період.</w:t>
      </w:r>
    </w:p>
    <w:p w14:paraId="0DA51480"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Четвертий, п'ятий та шостий пункти містять доручення начальнику відділу кадрів, керівникам структурних підрозділів та головному бухгалтеру щодо організаційних моментів, коригування робочих планів та особливостей нарахування заробітної плати. Сьомий пункт регулює питання надання іншого дня відпочинку для працівників, які не можуть скористатися додатковим вихідним 1 січня. Восьмий пункт встановлює відповідальність за виконання наказу.</w:t>
      </w:r>
    </w:p>
    <w:p w14:paraId="11102F1F"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Наприкінці документа передбачено місце для підпису керівника підприємства, а також для підписів працівників про ознайомлення з наказом.</w:t>
      </w:r>
    </w:p>
    <w:p w14:paraId="34EC69B7"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Цей шаблон можна адаптувати під конкретні потреби підприємства, додаючи або змінюючи пункти відповідно до специфіки роботи. Наприклад, якщо підприємство працює у режимі змінної роботи, можна додати пункт про особливості організації змін у святковий період.</w:t>
      </w:r>
    </w:p>
    <w:p w14:paraId="6CA066D2"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Важливо пам'ятати, що при заповненні цього наказу необхідно враховувати конкретний календар року, особливості роботи підприємства, а також можливі зміни в законодавстві щодо святкових та неробочих днів. Правильно складений наказ допоможе уникнути багатьох потенційних проблем та забезпечить ефективну організацію праці та відпочинку працівників у новорічний період.</w:t>
      </w:r>
    </w:p>
    <w:p w14:paraId="60958238"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У зв'язку з необхідністю забезпечення належного відпочинку працівників у святковий період, а також на підставі статті 73 Кодексу законів про працю України, наказую встановити 1 січня додатковим вихідним днем для всіх працівників підприємства.</w:t>
      </w:r>
    </w:p>
    <w:p w14:paraId="62B188F7"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Встановити, що працівники, які повинні працювати 1 січня для забезпечення безперервного виробничого процесу або з інших причин, мають право на додатковий вихідний день або оплату праці в подвійному розмірі, відповідно до статті 107 Кодексу законів про працю України.</w:t>
      </w:r>
    </w:p>
    <w:p w14:paraId="4FE057C7"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lastRenderedPageBreak/>
        <w:t>Начальникам відділів забезпечити складання та затвердження графіків роботи з урахуванням встановленого додаткового вихідного дня 1 січня, а також забезпечити своєчасне інформування працівників про зміни в розкладі.</w:t>
      </w:r>
    </w:p>
    <w:p w14:paraId="6C944448"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Бухгалтерії підприємства провести відповідні розрахунки оплати праці за роботу у вихідний день, відповідно до чинного законодавства.</w:t>
      </w:r>
    </w:p>
    <w:p w14:paraId="0F0C79F1"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Контроль за виконанням цього наказу покладаю на начальника відділу кадрів.</w:t>
      </w:r>
    </w:p>
    <w:p w14:paraId="6CAEC8B9"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Приклад заповнення:</w:t>
      </w:r>
    </w:p>
    <w:p w14:paraId="08574790"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Наказ від 20 грудня 2024 року номер 127-к</w:t>
      </w:r>
    </w:p>
    <w:p w14:paraId="17611796"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Наказ видано: директором підприємства</w:t>
      </w:r>
    </w:p>
    <w:p w14:paraId="02D298C8"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Відповідальна особа: начальник відділу кадрів</w:t>
      </w:r>
    </w:p>
    <w:p w14:paraId="643BE87A"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Підстави: статті 73 та 107 Кодексу законів про працю України</w:t>
      </w:r>
    </w:p>
    <w:p w14:paraId="69527686"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Затверджені графіки роботи: до 25 грудня 2024 року</w:t>
      </w:r>
    </w:p>
    <w:p w14:paraId="1B99DA3C"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Підпис: Іваненко С.П.</w:t>
      </w:r>
    </w:p>
    <w:p w14:paraId="7855E452"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Цей наказ повинен бути доведений до відома всіх працівників не пізніше ніж за два тижні до настання 1 січня, щоб забезпечити своєчасне планування робочого процесу та відпочинку.</w:t>
      </w:r>
    </w:p>
    <w:p w14:paraId="1225044B"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Шаблон наказу про встановлення додаткового вихідного дня 1 січня</w:t>
      </w:r>
    </w:p>
    <w:p w14:paraId="3122774E"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b/>
          <w:bCs/>
          <w:sz w:val="24"/>
          <w:szCs w:val="24"/>
          <w:lang w:val="en-US"/>
        </w:rPr>
        <w:t>Зразок запису:</w:t>
      </w:r>
    </w:p>
    <w:p w14:paraId="1247BECF"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b/>
          <w:bCs/>
          <w:sz w:val="24"/>
          <w:szCs w:val="24"/>
          <w:lang w:val="en-US"/>
        </w:rPr>
        <w:t>Наказ</w:t>
      </w:r>
    </w:p>
    <w:p w14:paraId="656FCC03"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 ____ від «_</w:t>
      </w:r>
      <w:r w:rsidRPr="00FD7F69">
        <w:rPr>
          <w:rFonts w:ascii="Times New Roman" w:eastAsia="Times New Roman" w:hAnsi="Times New Roman" w:cs="Times New Roman"/>
          <w:b/>
          <w:bCs/>
          <w:i/>
          <w:iCs/>
          <w:sz w:val="24"/>
          <w:szCs w:val="24"/>
          <w:lang w:val="en-US"/>
        </w:rPr>
        <w:t>» ______________ 20</w:t>
      </w:r>
      <w:r w:rsidRPr="00FD7F69">
        <w:rPr>
          <w:rFonts w:ascii="Times New Roman" w:eastAsia="Times New Roman" w:hAnsi="Times New Roman" w:cs="Times New Roman"/>
          <w:sz w:val="24"/>
          <w:szCs w:val="24"/>
          <w:lang w:val="en-US"/>
        </w:rPr>
        <w:t xml:space="preserve"> р.</w:t>
      </w:r>
    </w:p>
    <w:p w14:paraId="0CF26D81"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b/>
          <w:bCs/>
          <w:sz w:val="24"/>
          <w:szCs w:val="24"/>
          <w:lang w:val="en-US"/>
        </w:rPr>
        <w:t>Про встановлення додаткового вихідного дня 1 січня 20___ року</w:t>
      </w:r>
    </w:p>
    <w:p w14:paraId="4B5F9C3E"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З метою забезпечення належного відпочинку працівників підприємства та враховуючи особливості святкування Нового року, наказую:</w:t>
      </w:r>
    </w:p>
    <w:p w14:paraId="2DF9E113" w14:textId="77777777" w:rsidR="00FD7F69" w:rsidRPr="00FD7F69" w:rsidRDefault="00FD7F69" w:rsidP="00FD7F69">
      <w:pPr>
        <w:numPr>
          <w:ilvl w:val="0"/>
          <w:numId w:val="38"/>
        </w:num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 xml:space="preserve">Встановити додатковий вихідний день </w:t>
      </w:r>
      <w:r w:rsidRPr="00FD7F69">
        <w:rPr>
          <w:rFonts w:ascii="Times New Roman" w:eastAsia="Times New Roman" w:hAnsi="Times New Roman" w:cs="Times New Roman"/>
          <w:b/>
          <w:bCs/>
          <w:sz w:val="24"/>
          <w:szCs w:val="24"/>
          <w:lang w:val="en-US"/>
        </w:rPr>
        <w:t>1 січня 20___ року</w:t>
      </w:r>
      <w:r w:rsidRPr="00FD7F69">
        <w:rPr>
          <w:rFonts w:ascii="Times New Roman" w:eastAsia="Times New Roman" w:hAnsi="Times New Roman" w:cs="Times New Roman"/>
          <w:sz w:val="24"/>
          <w:szCs w:val="24"/>
          <w:lang w:val="en-US"/>
        </w:rPr>
        <w:t>.</w:t>
      </w:r>
    </w:p>
    <w:p w14:paraId="663C549E" w14:textId="77777777" w:rsidR="00FD7F69" w:rsidRPr="00FD7F69" w:rsidRDefault="00FD7F69" w:rsidP="00FD7F69">
      <w:pPr>
        <w:numPr>
          <w:ilvl w:val="0"/>
          <w:numId w:val="38"/>
        </w:num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Затвердити норму тривалості робочого часу в січні 20___ року – _____________________________________ (вкажіть кількість робочих днів) робочих днів та _____________________________________ (вкажіть кількість робочих годин) робочих годин.</w:t>
      </w:r>
    </w:p>
    <w:p w14:paraId="33870C83" w14:textId="77777777" w:rsidR="00FD7F69" w:rsidRPr="00FD7F69" w:rsidRDefault="00FD7F69" w:rsidP="00FD7F69">
      <w:pPr>
        <w:numPr>
          <w:ilvl w:val="0"/>
          <w:numId w:val="38"/>
        </w:num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Робочий час, який припадає на 1 січня 20___ року, компенсується шляхом _____________________________________ (вкажіть спосіб компенсації, наприклад, перенесенням робочого дня на інший день або скороченням робочого дня в інші дні).</w:t>
      </w:r>
    </w:p>
    <w:p w14:paraId="5EF7D2A2" w14:textId="77777777" w:rsidR="00FD7F69" w:rsidRPr="00FD7F69" w:rsidRDefault="00FD7F69" w:rsidP="00FD7F69">
      <w:pPr>
        <w:numPr>
          <w:ilvl w:val="0"/>
          <w:numId w:val="38"/>
        </w:num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Головному бухгалтеру (або іншій відповідальній особі) забезпечити своєчасну виплату заробітної плати з урахуванням встановленої норми робочого часу.</w:t>
      </w:r>
    </w:p>
    <w:p w14:paraId="645870E8" w14:textId="77777777" w:rsidR="00FD7F69" w:rsidRPr="00FD7F69" w:rsidRDefault="00FD7F69" w:rsidP="00FD7F69">
      <w:pPr>
        <w:numPr>
          <w:ilvl w:val="0"/>
          <w:numId w:val="38"/>
        </w:num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Контроль за виконанням цього наказу покласти на _____________________________________ (ПІБ та посада відповідальної особи).</w:t>
      </w:r>
    </w:p>
    <w:p w14:paraId="2FF06F3D"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lastRenderedPageBreak/>
        <w:t>Директор (ректор, декан тощо) _________________________________________________ (підпис) (ПІБ)</w:t>
      </w:r>
    </w:p>
    <w:p w14:paraId="35E853C6"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b/>
          <w:bCs/>
          <w:sz w:val="24"/>
          <w:szCs w:val="24"/>
          <w:lang w:val="en-US"/>
        </w:rPr>
        <w:t>Пояснення до заповнення:</w:t>
      </w:r>
    </w:p>
    <w:p w14:paraId="2CE299E3" w14:textId="77777777" w:rsidR="00FD7F69" w:rsidRPr="00FD7F69" w:rsidRDefault="00FD7F69" w:rsidP="00FD7F69">
      <w:pPr>
        <w:numPr>
          <w:ilvl w:val="0"/>
          <w:numId w:val="39"/>
        </w:numPr>
        <w:rPr>
          <w:rFonts w:ascii="Times New Roman" w:eastAsia="Times New Roman" w:hAnsi="Times New Roman" w:cs="Times New Roman"/>
          <w:sz w:val="24"/>
          <w:szCs w:val="24"/>
          <w:lang w:val="en-US"/>
        </w:rPr>
      </w:pPr>
      <w:r w:rsidRPr="00FD7F69">
        <w:rPr>
          <w:rFonts w:ascii="Times New Roman" w:eastAsia="Times New Roman" w:hAnsi="Times New Roman" w:cs="Times New Roman"/>
          <w:b/>
          <w:bCs/>
          <w:sz w:val="24"/>
          <w:szCs w:val="24"/>
          <w:lang w:val="en-US"/>
        </w:rPr>
        <w:t>Номер і дата наказу:</w:t>
      </w:r>
      <w:r w:rsidRPr="00FD7F69">
        <w:rPr>
          <w:rFonts w:ascii="Times New Roman" w:eastAsia="Times New Roman" w:hAnsi="Times New Roman" w:cs="Times New Roman"/>
          <w:sz w:val="24"/>
          <w:szCs w:val="24"/>
          <w:lang w:val="en-US"/>
        </w:rPr>
        <w:t xml:space="preserve"> Вказується порядковий номер наказу та дата його видання.</w:t>
      </w:r>
    </w:p>
    <w:p w14:paraId="0C3673D5" w14:textId="77777777" w:rsidR="00FD7F69" w:rsidRPr="00FD7F69" w:rsidRDefault="00FD7F69" w:rsidP="00FD7F69">
      <w:pPr>
        <w:numPr>
          <w:ilvl w:val="0"/>
          <w:numId w:val="39"/>
        </w:numPr>
        <w:rPr>
          <w:rFonts w:ascii="Times New Roman" w:eastAsia="Times New Roman" w:hAnsi="Times New Roman" w:cs="Times New Roman"/>
          <w:sz w:val="24"/>
          <w:szCs w:val="24"/>
          <w:lang w:val="en-US"/>
        </w:rPr>
      </w:pPr>
      <w:r w:rsidRPr="00FD7F69">
        <w:rPr>
          <w:rFonts w:ascii="Times New Roman" w:eastAsia="Times New Roman" w:hAnsi="Times New Roman" w:cs="Times New Roman"/>
          <w:b/>
          <w:bCs/>
          <w:sz w:val="24"/>
          <w:szCs w:val="24"/>
          <w:lang w:val="en-US"/>
        </w:rPr>
        <w:t>Мета наказу:</w:t>
      </w:r>
      <w:r w:rsidRPr="00FD7F69">
        <w:rPr>
          <w:rFonts w:ascii="Times New Roman" w:eastAsia="Times New Roman" w:hAnsi="Times New Roman" w:cs="Times New Roman"/>
          <w:sz w:val="24"/>
          <w:szCs w:val="24"/>
          <w:lang w:val="en-US"/>
        </w:rPr>
        <w:t xml:space="preserve"> Зазначається мета видання наказу – встановлення додаткового вихідного дня.</w:t>
      </w:r>
    </w:p>
    <w:p w14:paraId="2006681B" w14:textId="77777777" w:rsidR="00FD7F69" w:rsidRPr="00FD7F69" w:rsidRDefault="00FD7F69" w:rsidP="00FD7F69">
      <w:pPr>
        <w:numPr>
          <w:ilvl w:val="0"/>
          <w:numId w:val="39"/>
        </w:numPr>
        <w:rPr>
          <w:rFonts w:ascii="Times New Roman" w:eastAsia="Times New Roman" w:hAnsi="Times New Roman" w:cs="Times New Roman"/>
          <w:sz w:val="24"/>
          <w:szCs w:val="24"/>
          <w:lang w:val="en-US"/>
        </w:rPr>
      </w:pPr>
      <w:r w:rsidRPr="00FD7F69">
        <w:rPr>
          <w:rFonts w:ascii="Times New Roman" w:eastAsia="Times New Roman" w:hAnsi="Times New Roman" w:cs="Times New Roman"/>
          <w:b/>
          <w:bCs/>
          <w:sz w:val="24"/>
          <w:szCs w:val="24"/>
          <w:lang w:val="en-US"/>
        </w:rPr>
        <w:t>Визначення додаткового вихідного дня:</w:t>
      </w:r>
      <w:r w:rsidRPr="00FD7F69">
        <w:rPr>
          <w:rFonts w:ascii="Times New Roman" w:eastAsia="Times New Roman" w:hAnsi="Times New Roman" w:cs="Times New Roman"/>
          <w:sz w:val="24"/>
          <w:szCs w:val="24"/>
          <w:lang w:val="en-US"/>
        </w:rPr>
        <w:t xml:space="preserve"> Чітко вказується дата, яку визначається як додатковий вихідний день.</w:t>
      </w:r>
    </w:p>
    <w:p w14:paraId="30D4905A" w14:textId="77777777" w:rsidR="00FD7F69" w:rsidRPr="00FD7F69" w:rsidRDefault="00FD7F69" w:rsidP="00FD7F69">
      <w:pPr>
        <w:numPr>
          <w:ilvl w:val="0"/>
          <w:numId w:val="39"/>
        </w:numPr>
        <w:rPr>
          <w:rFonts w:ascii="Times New Roman" w:eastAsia="Times New Roman" w:hAnsi="Times New Roman" w:cs="Times New Roman"/>
          <w:sz w:val="24"/>
          <w:szCs w:val="24"/>
          <w:lang w:val="en-US"/>
        </w:rPr>
      </w:pPr>
      <w:r w:rsidRPr="00FD7F69">
        <w:rPr>
          <w:rFonts w:ascii="Times New Roman" w:eastAsia="Times New Roman" w:hAnsi="Times New Roman" w:cs="Times New Roman"/>
          <w:b/>
          <w:bCs/>
          <w:sz w:val="24"/>
          <w:szCs w:val="24"/>
          <w:lang w:val="en-US"/>
        </w:rPr>
        <w:t>Норма тривалості робочого часу:</w:t>
      </w:r>
      <w:r w:rsidRPr="00FD7F69">
        <w:rPr>
          <w:rFonts w:ascii="Times New Roman" w:eastAsia="Times New Roman" w:hAnsi="Times New Roman" w:cs="Times New Roman"/>
          <w:sz w:val="24"/>
          <w:szCs w:val="24"/>
          <w:lang w:val="en-US"/>
        </w:rPr>
        <w:t xml:space="preserve"> Зазначається загальна кількість робочих днів та годин в січні з урахуванням додаткового вихідного дня.</w:t>
      </w:r>
    </w:p>
    <w:p w14:paraId="65B29D8A" w14:textId="77777777" w:rsidR="00FD7F69" w:rsidRPr="00FD7F69" w:rsidRDefault="00FD7F69" w:rsidP="00FD7F69">
      <w:pPr>
        <w:numPr>
          <w:ilvl w:val="0"/>
          <w:numId w:val="39"/>
        </w:numPr>
        <w:rPr>
          <w:rFonts w:ascii="Times New Roman" w:eastAsia="Times New Roman" w:hAnsi="Times New Roman" w:cs="Times New Roman"/>
          <w:sz w:val="24"/>
          <w:szCs w:val="24"/>
          <w:lang w:val="en-US"/>
        </w:rPr>
      </w:pPr>
      <w:r w:rsidRPr="00FD7F69">
        <w:rPr>
          <w:rFonts w:ascii="Times New Roman" w:eastAsia="Times New Roman" w:hAnsi="Times New Roman" w:cs="Times New Roman"/>
          <w:b/>
          <w:bCs/>
          <w:sz w:val="24"/>
          <w:szCs w:val="24"/>
          <w:lang w:val="en-US"/>
        </w:rPr>
        <w:t>Компенсація робочого часу:</w:t>
      </w:r>
      <w:r w:rsidRPr="00FD7F69">
        <w:rPr>
          <w:rFonts w:ascii="Times New Roman" w:eastAsia="Times New Roman" w:hAnsi="Times New Roman" w:cs="Times New Roman"/>
          <w:sz w:val="24"/>
          <w:szCs w:val="24"/>
          <w:lang w:val="en-US"/>
        </w:rPr>
        <w:t xml:space="preserve"> Вказується, яким чином буде компенсовано робочий час, який припадає на додатковий вихідний день.</w:t>
      </w:r>
    </w:p>
    <w:p w14:paraId="1052B6F7" w14:textId="77777777" w:rsidR="00FD7F69" w:rsidRPr="00FD7F69" w:rsidRDefault="00FD7F69" w:rsidP="00FD7F69">
      <w:pPr>
        <w:numPr>
          <w:ilvl w:val="0"/>
          <w:numId w:val="39"/>
        </w:numPr>
        <w:rPr>
          <w:rFonts w:ascii="Times New Roman" w:eastAsia="Times New Roman" w:hAnsi="Times New Roman" w:cs="Times New Roman"/>
          <w:sz w:val="24"/>
          <w:szCs w:val="24"/>
          <w:lang w:val="en-US"/>
        </w:rPr>
      </w:pPr>
      <w:r w:rsidRPr="00FD7F69">
        <w:rPr>
          <w:rFonts w:ascii="Times New Roman" w:eastAsia="Times New Roman" w:hAnsi="Times New Roman" w:cs="Times New Roman"/>
          <w:b/>
          <w:bCs/>
          <w:sz w:val="24"/>
          <w:szCs w:val="24"/>
          <w:lang w:val="en-US"/>
        </w:rPr>
        <w:t>Виплата заробітної плати:</w:t>
      </w:r>
      <w:r w:rsidRPr="00FD7F69">
        <w:rPr>
          <w:rFonts w:ascii="Times New Roman" w:eastAsia="Times New Roman" w:hAnsi="Times New Roman" w:cs="Times New Roman"/>
          <w:sz w:val="24"/>
          <w:szCs w:val="24"/>
          <w:lang w:val="en-US"/>
        </w:rPr>
        <w:t xml:space="preserve"> Вказується, що заробітна плата виплачується з урахуванням встановленої норми робочого часу.</w:t>
      </w:r>
    </w:p>
    <w:p w14:paraId="5041D08F" w14:textId="77777777" w:rsidR="00FD7F69" w:rsidRPr="00FD7F69" w:rsidRDefault="00FD7F69" w:rsidP="00FD7F69">
      <w:pPr>
        <w:numPr>
          <w:ilvl w:val="0"/>
          <w:numId w:val="39"/>
        </w:numPr>
        <w:rPr>
          <w:rFonts w:ascii="Times New Roman" w:eastAsia="Times New Roman" w:hAnsi="Times New Roman" w:cs="Times New Roman"/>
          <w:sz w:val="24"/>
          <w:szCs w:val="24"/>
          <w:lang w:val="en-US"/>
        </w:rPr>
      </w:pPr>
      <w:r w:rsidRPr="00FD7F69">
        <w:rPr>
          <w:rFonts w:ascii="Times New Roman" w:eastAsia="Times New Roman" w:hAnsi="Times New Roman" w:cs="Times New Roman"/>
          <w:b/>
          <w:bCs/>
          <w:sz w:val="24"/>
          <w:szCs w:val="24"/>
          <w:lang w:val="en-US"/>
        </w:rPr>
        <w:t>Відповідальна особа:</w:t>
      </w:r>
      <w:r w:rsidRPr="00FD7F69">
        <w:rPr>
          <w:rFonts w:ascii="Times New Roman" w:eastAsia="Times New Roman" w:hAnsi="Times New Roman" w:cs="Times New Roman"/>
          <w:sz w:val="24"/>
          <w:szCs w:val="24"/>
          <w:lang w:val="en-US"/>
        </w:rPr>
        <w:t xml:space="preserve"> Зазначається посадова особа, відповідальна за виконання наказу.</w:t>
      </w:r>
    </w:p>
    <w:p w14:paraId="07EAEBF3" w14:textId="77777777" w:rsidR="00FD7F69" w:rsidRPr="00FD7F69" w:rsidRDefault="00FD7F69" w:rsidP="00FD7F69">
      <w:pPr>
        <w:numPr>
          <w:ilvl w:val="0"/>
          <w:numId w:val="39"/>
        </w:numPr>
        <w:rPr>
          <w:rFonts w:ascii="Times New Roman" w:eastAsia="Times New Roman" w:hAnsi="Times New Roman" w:cs="Times New Roman"/>
          <w:sz w:val="24"/>
          <w:szCs w:val="24"/>
          <w:lang w:val="en-US"/>
        </w:rPr>
      </w:pPr>
      <w:r w:rsidRPr="00FD7F69">
        <w:rPr>
          <w:rFonts w:ascii="Times New Roman" w:eastAsia="Times New Roman" w:hAnsi="Times New Roman" w:cs="Times New Roman"/>
          <w:b/>
          <w:bCs/>
          <w:sz w:val="24"/>
          <w:szCs w:val="24"/>
          <w:lang w:val="en-US"/>
        </w:rPr>
        <w:t>Підпис і ПІБ керівника:</w:t>
      </w:r>
      <w:r w:rsidRPr="00FD7F69">
        <w:rPr>
          <w:rFonts w:ascii="Times New Roman" w:eastAsia="Times New Roman" w:hAnsi="Times New Roman" w:cs="Times New Roman"/>
          <w:sz w:val="24"/>
          <w:szCs w:val="24"/>
          <w:lang w:val="en-US"/>
        </w:rPr>
        <w:t xml:space="preserve"> Керівник підприємства підписує наказ і вказує своє прізвище, ім’я та по батькові.</w:t>
      </w:r>
    </w:p>
    <w:p w14:paraId="5A6A6F44"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Наказ про встановлення додаткового вихідного дня 1 січня</w:t>
      </w:r>
    </w:p>
    <w:p w14:paraId="403B6110"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Наказ №____ від _________</w:t>
      </w:r>
    </w:p>
    <w:p w14:paraId="41078917"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На підставі статті 73 Кодексу законів про працю України та статті 5 Закону України "Про неробочі дні" наказую:</w:t>
      </w:r>
    </w:p>
    <w:p w14:paraId="59230EDF"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Встановити додатковий вихідний день 1 січня.</w:t>
      </w:r>
    </w:p>
    <w:p w14:paraId="30FE60D9"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Відповідно до статті 73 Кодексу законів про працю України працівники мають право на вихідні дні та неробочі дні.</w:t>
      </w:r>
    </w:p>
    <w:p w14:paraId="29D62486"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Відповідно до статті 5 Закону України "Про неробочі дні" 1 січня є неробочим днем.</w:t>
      </w:r>
    </w:p>
    <w:p w14:paraId="1743EB4B"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У зв'язку з цим робота підприємства буде зупинена 1 січня.</w:t>
      </w:r>
    </w:p>
    <w:p w14:paraId="23A66215"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Підпис керівника підприємства: _______________________________________</w:t>
      </w:r>
      <w:r w:rsidRPr="00FD7F69">
        <w:rPr>
          <w:rFonts w:ascii="Times New Roman" w:eastAsia="Times New Roman" w:hAnsi="Times New Roman" w:cs="Times New Roman"/>
          <w:sz w:val="24"/>
          <w:szCs w:val="24"/>
          <w:lang w:val="en-US"/>
        </w:rPr>
        <w:br/>
        <w:t>Дата підпису: _______________________________________</w:t>
      </w:r>
    </w:p>
    <w:p w14:paraId="410D7E32"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Примітка: Наказ про встановлення додаткового вихідного дня 1 січня зберігається у відділі кадрів підприємства протягом трьох років з дня підписання.</w:t>
      </w:r>
    </w:p>
    <w:p w14:paraId="3DAF1157"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Підпис працівника про ознайомлення з наказом: _______________________________________</w:t>
      </w:r>
      <w:r w:rsidRPr="00FD7F69">
        <w:rPr>
          <w:rFonts w:ascii="Times New Roman" w:eastAsia="Times New Roman" w:hAnsi="Times New Roman" w:cs="Times New Roman"/>
          <w:sz w:val="24"/>
          <w:szCs w:val="24"/>
          <w:lang w:val="en-US"/>
        </w:rPr>
        <w:br/>
        <w:t>Дата підпису: _______________________________________</w:t>
      </w:r>
    </w:p>
    <w:p w14:paraId="003913E5"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Відповідно до статті 21 Кодексу законів про працю України працівники зобов'язані дотримуватися вимог внутрішнього трудового розпорядку підприємства та правил охорони праці.</w:t>
      </w:r>
    </w:p>
    <w:p w14:paraId="28BCF123"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lastRenderedPageBreak/>
        <w:t>Підпис працівників про згоду на роботу в інші дні: _______________________________________</w:t>
      </w:r>
      <w:r w:rsidRPr="00FD7F69">
        <w:rPr>
          <w:rFonts w:ascii="Times New Roman" w:eastAsia="Times New Roman" w:hAnsi="Times New Roman" w:cs="Times New Roman"/>
          <w:sz w:val="24"/>
          <w:szCs w:val="24"/>
          <w:lang w:val="en-US"/>
        </w:rPr>
        <w:br/>
        <w:t>Дата підпису: _______________________________________</w:t>
      </w:r>
    </w:p>
    <w:p w14:paraId="737BA75A"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Примітка: Підписи працівників про згоду на роботу в інші дні зберігаються у відділі кадрів підприємства протягом трьох років з дня підписання.</w:t>
      </w:r>
    </w:p>
    <w:p w14:paraId="69D0158A"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Відповідно до статті 104 Кодексу законів про працю України працівники, які працюють у вихідні дні та неробочі дні, мають право на додаткову оплату праці.</w:t>
      </w:r>
    </w:p>
    <w:p w14:paraId="6ED7340F" w14:textId="77777777" w:rsidR="00FD7F69" w:rsidRPr="00FD7F69" w:rsidRDefault="00FD7F69" w:rsidP="00FD7F69">
      <w:pPr>
        <w:rPr>
          <w:rFonts w:ascii="Times New Roman" w:eastAsia="Times New Roman" w:hAnsi="Times New Roman" w:cs="Times New Roman"/>
          <w:sz w:val="24"/>
          <w:szCs w:val="24"/>
          <w:lang w:val="en-US"/>
        </w:rPr>
      </w:pPr>
      <w:r w:rsidRPr="00FD7F69">
        <w:rPr>
          <w:rFonts w:ascii="Times New Roman" w:eastAsia="Times New Roman" w:hAnsi="Times New Roman" w:cs="Times New Roman"/>
          <w:sz w:val="24"/>
          <w:szCs w:val="24"/>
          <w:lang w:val="en-US"/>
        </w:rPr>
        <w:t>Підпис керівника підприємства про затвердження додаткової оплати праці: _______________________________________</w:t>
      </w:r>
      <w:r w:rsidRPr="00FD7F69">
        <w:rPr>
          <w:rFonts w:ascii="Times New Roman" w:eastAsia="Times New Roman" w:hAnsi="Times New Roman" w:cs="Times New Roman"/>
          <w:sz w:val="24"/>
          <w:szCs w:val="24"/>
          <w:lang w:val="en-US"/>
        </w:rPr>
        <w:br/>
        <w:t>Дата підпису: _______________________________________</w:t>
      </w:r>
    </w:p>
    <w:p w14:paraId="37A851AF" w14:textId="3436E09E" w:rsidR="00667E05" w:rsidRPr="00FD7F69" w:rsidRDefault="00667E05" w:rsidP="00FD7F69"/>
    <w:sectPr w:rsidR="00667E05" w:rsidRPr="00FD7F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9736A"/>
    <w:multiLevelType w:val="multilevel"/>
    <w:tmpl w:val="D7100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24B41"/>
    <w:multiLevelType w:val="multilevel"/>
    <w:tmpl w:val="6624F6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1609B5"/>
    <w:multiLevelType w:val="multilevel"/>
    <w:tmpl w:val="250E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E6C50"/>
    <w:multiLevelType w:val="multilevel"/>
    <w:tmpl w:val="1A22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148C5"/>
    <w:multiLevelType w:val="multilevel"/>
    <w:tmpl w:val="E22E9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B44496"/>
    <w:multiLevelType w:val="multilevel"/>
    <w:tmpl w:val="CBCCF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B1CEA"/>
    <w:multiLevelType w:val="multilevel"/>
    <w:tmpl w:val="CE4C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32CE5"/>
    <w:multiLevelType w:val="multilevel"/>
    <w:tmpl w:val="ED9C33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EC6BAA"/>
    <w:multiLevelType w:val="multilevel"/>
    <w:tmpl w:val="6C78D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761495"/>
    <w:multiLevelType w:val="multilevel"/>
    <w:tmpl w:val="9FB8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000CA1"/>
    <w:multiLevelType w:val="multilevel"/>
    <w:tmpl w:val="594E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A63303"/>
    <w:multiLevelType w:val="multilevel"/>
    <w:tmpl w:val="8D6E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C36B21"/>
    <w:multiLevelType w:val="multilevel"/>
    <w:tmpl w:val="5172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253F2B"/>
    <w:multiLevelType w:val="multilevel"/>
    <w:tmpl w:val="48E4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9F4BC6"/>
    <w:multiLevelType w:val="multilevel"/>
    <w:tmpl w:val="684EF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8141F2"/>
    <w:multiLevelType w:val="multilevel"/>
    <w:tmpl w:val="3E42E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4337ED"/>
    <w:multiLevelType w:val="multilevel"/>
    <w:tmpl w:val="9196BE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FC018C"/>
    <w:multiLevelType w:val="multilevel"/>
    <w:tmpl w:val="00E0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AD2D09"/>
    <w:multiLevelType w:val="multilevel"/>
    <w:tmpl w:val="D330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922E0D"/>
    <w:multiLevelType w:val="multilevel"/>
    <w:tmpl w:val="A65C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970A05"/>
    <w:multiLevelType w:val="multilevel"/>
    <w:tmpl w:val="3DAC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B8740B"/>
    <w:multiLevelType w:val="multilevel"/>
    <w:tmpl w:val="46FA6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7748CC"/>
    <w:multiLevelType w:val="multilevel"/>
    <w:tmpl w:val="D9F89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760F2E"/>
    <w:multiLevelType w:val="multilevel"/>
    <w:tmpl w:val="19F4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877E6B"/>
    <w:multiLevelType w:val="multilevel"/>
    <w:tmpl w:val="4464FC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9C16E5"/>
    <w:multiLevelType w:val="multilevel"/>
    <w:tmpl w:val="087E3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6A0410"/>
    <w:multiLevelType w:val="multilevel"/>
    <w:tmpl w:val="FB72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1A7DF2"/>
    <w:multiLevelType w:val="multilevel"/>
    <w:tmpl w:val="E4EA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7878A6"/>
    <w:multiLevelType w:val="multilevel"/>
    <w:tmpl w:val="B142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2B100A"/>
    <w:multiLevelType w:val="multilevel"/>
    <w:tmpl w:val="25663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8B63F4"/>
    <w:multiLevelType w:val="multilevel"/>
    <w:tmpl w:val="AE406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1717D6"/>
    <w:multiLevelType w:val="multilevel"/>
    <w:tmpl w:val="57AC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C47770"/>
    <w:multiLevelType w:val="multilevel"/>
    <w:tmpl w:val="CFAE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F33ACC"/>
    <w:multiLevelType w:val="multilevel"/>
    <w:tmpl w:val="DFF699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3B0516"/>
    <w:multiLevelType w:val="multilevel"/>
    <w:tmpl w:val="96CC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2A0CF4"/>
    <w:multiLevelType w:val="multilevel"/>
    <w:tmpl w:val="34B0CC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3E730C3"/>
    <w:multiLevelType w:val="multilevel"/>
    <w:tmpl w:val="D5CEC8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4E57C5"/>
    <w:multiLevelType w:val="multilevel"/>
    <w:tmpl w:val="AE90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D04AB1"/>
    <w:multiLevelType w:val="multilevel"/>
    <w:tmpl w:val="3A40F8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6039859">
    <w:abstractNumId w:val="21"/>
  </w:num>
  <w:num w:numId="2" w16cid:durableId="1659462559">
    <w:abstractNumId w:val="36"/>
  </w:num>
  <w:num w:numId="3" w16cid:durableId="876234786">
    <w:abstractNumId w:val="8"/>
  </w:num>
  <w:num w:numId="4" w16cid:durableId="43069086">
    <w:abstractNumId w:val="37"/>
  </w:num>
  <w:num w:numId="5" w16cid:durableId="212355262">
    <w:abstractNumId w:val="16"/>
  </w:num>
  <w:num w:numId="6" w16cid:durableId="699550083">
    <w:abstractNumId w:val="35"/>
  </w:num>
  <w:num w:numId="7" w16cid:durableId="1148743597">
    <w:abstractNumId w:val="25"/>
  </w:num>
  <w:num w:numId="8" w16cid:durableId="1577476430">
    <w:abstractNumId w:val="5"/>
  </w:num>
  <w:num w:numId="9" w16cid:durableId="978997777">
    <w:abstractNumId w:val="20"/>
  </w:num>
  <w:num w:numId="10" w16cid:durableId="152794388">
    <w:abstractNumId w:val="13"/>
  </w:num>
  <w:num w:numId="11" w16cid:durableId="1477526787">
    <w:abstractNumId w:val="24"/>
  </w:num>
  <w:num w:numId="12" w16cid:durableId="2113697382">
    <w:abstractNumId w:val="19"/>
  </w:num>
  <w:num w:numId="13" w16cid:durableId="1354769684">
    <w:abstractNumId w:val="2"/>
  </w:num>
  <w:num w:numId="14" w16cid:durableId="342440499">
    <w:abstractNumId w:val="7"/>
  </w:num>
  <w:num w:numId="15" w16cid:durableId="177043089">
    <w:abstractNumId w:val="4"/>
  </w:num>
  <w:num w:numId="16" w16cid:durableId="1214805269">
    <w:abstractNumId w:val="32"/>
  </w:num>
  <w:num w:numId="17" w16cid:durableId="665596616">
    <w:abstractNumId w:val="34"/>
  </w:num>
  <w:num w:numId="18" w16cid:durableId="2030720799">
    <w:abstractNumId w:val="23"/>
  </w:num>
  <w:num w:numId="19" w16cid:durableId="1668634958">
    <w:abstractNumId w:val="29"/>
  </w:num>
  <w:num w:numId="20" w16cid:durableId="400906960">
    <w:abstractNumId w:val="27"/>
  </w:num>
  <w:num w:numId="21" w16cid:durableId="1447697256">
    <w:abstractNumId w:val="6"/>
  </w:num>
  <w:num w:numId="22" w16cid:durableId="1571691909">
    <w:abstractNumId w:val="18"/>
  </w:num>
  <w:num w:numId="23" w16cid:durableId="154342793">
    <w:abstractNumId w:val="38"/>
  </w:num>
  <w:num w:numId="24" w16cid:durableId="626395640">
    <w:abstractNumId w:val="30"/>
  </w:num>
  <w:num w:numId="25" w16cid:durableId="1127165608">
    <w:abstractNumId w:val="3"/>
  </w:num>
  <w:num w:numId="26" w16cid:durableId="919868154">
    <w:abstractNumId w:val="1"/>
  </w:num>
  <w:num w:numId="27" w16cid:durableId="1611815105">
    <w:abstractNumId w:val="11"/>
  </w:num>
  <w:num w:numId="28" w16cid:durableId="851529862">
    <w:abstractNumId w:val="33"/>
  </w:num>
  <w:num w:numId="29" w16cid:durableId="562259869">
    <w:abstractNumId w:val="28"/>
  </w:num>
  <w:num w:numId="30" w16cid:durableId="1384908347">
    <w:abstractNumId w:val="15"/>
  </w:num>
  <w:num w:numId="31" w16cid:durableId="1779641519">
    <w:abstractNumId w:val="17"/>
  </w:num>
  <w:num w:numId="32" w16cid:durableId="638804660">
    <w:abstractNumId w:val="14"/>
  </w:num>
  <w:num w:numId="33" w16cid:durableId="257063311">
    <w:abstractNumId w:val="31"/>
  </w:num>
  <w:num w:numId="34" w16cid:durableId="1121803079">
    <w:abstractNumId w:val="12"/>
  </w:num>
  <w:num w:numId="35" w16cid:durableId="1155606466">
    <w:abstractNumId w:val="22"/>
  </w:num>
  <w:num w:numId="36" w16cid:durableId="1295983038">
    <w:abstractNumId w:val="0"/>
  </w:num>
  <w:num w:numId="37" w16cid:durableId="1371297558">
    <w:abstractNumId w:val="9"/>
  </w:num>
  <w:num w:numId="38" w16cid:durableId="251858414">
    <w:abstractNumId w:val="26"/>
  </w:num>
  <w:num w:numId="39" w16cid:durableId="135372912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65D6"/>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84CD3"/>
    <w:rsid w:val="00084EA8"/>
    <w:rsid w:val="00085BF3"/>
    <w:rsid w:val="0008611D"/>
    <w:rsid w:val="00090A5C"/>
    <w:rsid w:val="00091854"/>
    <w:rsid w:val="0009195C"/>
    <w:rsid w:val="00092088"/>
    <w:rsid w:val="000923C9"/>
    <w:rsid w:val="000928AA"/>
    <w:rsid w:val="000928B3"/>
    <w:rsid w:val="000931FA"/>
    <w:rsid w:val="00095651"/>
    <w:rsid w:val="000A0DE9"/>
    <w:rsid w:val="000A1D81"/>
    <w:rsid w:val="000A40DB"/>
    <w:rsid w:val="000A4CF0"/>
    <w:rsid w:val="000A4D3A"/>
    <w:rsid w:val="000A6AC3"/>
    <w:rsid w:val="000B02A3"/>
    <w:rsid w:val="000B3544"/>
    <w:rsid w:val="000B3CA9"/>
    <w:rsid w:val="000B6F1B"/>
    <w:rsid w:val="000C0A92"/>
    <w:rsid w:val="000C17F1"/>
    <w:rsid w:val="000C2CDD"/>
    <w:rsid w:val="000C4023"/>
    <w:rsid w:val="000C460C"/>
    <w:rsid w:val="000C4E5A"/>
    <w:rsid w:val="000C54EE"/>
    <w:rsid w:val="000C7260"/>
    <w:rsid w:val="000C7E86"/>
    <w:rsid w:val="000D0572"/>
    <w:rsid w:val="000D3911"/>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2448"/>
    <w:rsid w:val="0018439D"/>
    <w:rsid w:val="001844D4"/>
    <w:rsid w:val="001849B8"/>
    <w:rsid w:val="00185F0B"/>
    <w:rsid w:val="00187466"/>
    <w:rsid w:val="00187552"/>
    <w:rsid w:val="001877D8"/>
    <w:rsid w:val="00191305"/>
    <w:rsid w:val="00191BD9"/>
    <w:rsid w:val="00192983"/>
    <w:rsid w:val="001931E6"/>
    <w:rsid w:val="0019334C"/>
    <w:rsid w:val="00194A7B"/>
    <w:rsid w:val="001963C5"/>
    <w:rsid w:val="00196628"/>
    <w:rsid w:val="001A057D"/>
    <w:rsid w:val="001A1C6B"/>
    <w:rsid w:val="001A29B6"/>
    <w:rsid w:val="001A2DB1"/>
    <w:rsid w:val="001A307E"/>
    <w:rsid w:val="001A5AA1"/>
    <w:rsid w:val="001A5D8B"/>
    <w:rsid w:val="001A5FB4"/>
    <w:rsid w:val="001A6EB9"/>
    <w:rsid w:val="001A7A6B"/>
    <w:rsid w:val="001A7E7D"/>
    <w:rsid w:val="001B0F5C"/>
    <w:rsid w:val="001B14F1"/>
    <w:rsid w:val="001B2820"/>
    <w:rsid w:val="001B33CC"/>
    <w:rsid w:val="001B33FF"/>
    <w:rsid w:val="001B519D"/>
    <w:rsid w:val="001B7050"/>
    <w:rsid w:val="001B7D78"/>
    <w:rsid w:val="001C140E"/>
    <w:rsid w:val="001C3876"/>
    <w:rsid w:val="001C428A"/>
    <w:rsid w:val="001C42DB"/>
    <w:rsid w:val="001C65C4"/>
    <w:rsid w:val="001C7FFC"/>
    <w:rsid w:val="001D1FEA"/>
    <w:rsid w:val="001D2A5B"/>
    <w:rsid w:val="001D2DC6"/>
    <w:rsid w:val="001D42CF"/>
    <w:rsid w:val="001D48C2"/>
    <w:rsid w:val="001D65A1"/>
    <w:rsid w:val="001E0D1B"/>
    <w:rsid w:val="001E1992"/>
    <w:rsid w:val="001E3539"/>
    <w:rsid w:val="001E5380"/>
    <w:rsid w:val="001E5B0D"/>
    <w:rsid w:val="001E6F70"/>
    <w:rsid w:val="001F088F"/>
    <w:rsid w:val="001F17D8"/>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6B09"/>
    <w:rsid w:val="0028068C"/>
    <w:rsid w:val="002815D8"/>
    <w:rsid w:val="002845C0"/>
    <w:rsid w:val="002845E1"/>
    <w:rsid w:val="00284B66"/>
    <w:rsid w:val="00284ED1"/>
    <w:rsid w:val="002857AD"/>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027"/>
    <w:rsid w:val="0030456D"/>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18C3"/>
    <w:rsid w:val="003F1B7E"/>
    <w:rsid w:val="003F454F"/>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321"/>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3170"/>
    <w:rsid w:val="004E50F3"/>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2F7"/>
    <w:rsid w:val="00522D27"/>
    <w:rsid w:val="00522D8F"/>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1E9F"/>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A657C"/>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AE1"/>
    <w:rsid w:val="00630BEB"/>
    <w:rsid w:val="00633A17"/>
    <w:rsid w:val="00633E18"/>
    <w:rsid w:val="00634BC4"/>
    <w:rsid w:val="006365FD"/>
    <w:rsid w:val="00637B36"/>
    <w:rsid w:val="00640257"/>
    <w:rsid w:val="00640801"/>
    <w:rsid w:val="006410C8"/>
    <w:rsid w:val="0064257B"/>
    <w:rsid w:val="00644735"/>
    <w:rsid w:val="006450F8"/>
    <w:rsid w:val="00645F4D"/>
    <w:rsid w:val="00646FC3"/>
    <w:rsid w:val="00650F09"/>
    <w:rsid w:val="00651360"/>
    <w:rsid w:val="00653018"/>
    <w:rsid w:val="006535D4"/>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1DA7"/>
    <w:rsid w:val="006A2C7D"/>
    <w:rsid w:val="006A2CDE"/>
    <w:rsid w:val="006A3AE4"/>
    <w:rsid w:val="006A42AC"/>
    <w:rsid w:val="006A44CF"/>
    <w:rsid w:val="006A4B24"/>
    <w:rsid w:val="006A60A5"/>
    <w:rsid w:val="006A6F43"/>
    <w:rsid w:val="006B040C"/>
    <w:rsid w:val="006B1112"/>
    <w:rsid w:val="006B12F1"/>
    <w:rsid w:val="006B15B2"/>
    <w:rsid w:val="006B1A3B"/>
    <w:rsid w:val="006B2298"/>
    <w:rsid w:val="006B2485"/>
    <w:rsid w:val="006B2486"/>
    <w:rsid w:val="006B468C"/>
    <w:rsid w:val="006B4F53"/>
    <w:rsid w:val="006B6666"/>
    <w:rsid w:val="006B6922"/>
    <w:rsid w:val="006B701A"/>
    <w:rsid w:val="006B7761"/>
    <w:rsid w:val="006C3416"/>
    <w:rsid w:val="006C3743"/>
    <w:rsid w:val="006C4099"/>
    <w:rsid w:val="006C409F"/>
    <w:rsid w:val="006C5AF9"/>
    <w:rsid w:val="006C62DF"/>
    <w:rsid w:val="006C68CF"/>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6CF5"/>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3DD0"/>
    <w:rsid w:val="00763E4B"/>
    <w:rsid w:val="00764960"/>
    <w:rsid w:val="00765DC2"/>
    <w:rsid w:val="00770C9F"/>
    <w:rsid w:val="0077181E"/>
    <w:rsid w:val="00772734"/>
    <w:rsid w:val="00774716"/>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3179"/>
    <w:rsid w:val="007F4646"/>
    <w:rsid w:val="007F754C"/>
    <w:rsid w:val="00801E99"/>
    <w:rsid w:val="0080262B"/>
    <w:rsid w:val="00804025"/>
    <w:rsid w:val="00804FDF"/>
    <w:rsid w:val="008051EA"/>
    <w:rsid w:val="0080690F"/>
    <w:rsid w:val="0080691F"/>
    <w:rsid w:val="00806E00"/>
    <w:rsid w:val="008105D5"/>
    <w:rsid w:val="008124DF"/>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3F7B"/>
    <w:rsid w:val="008B4620"/>
    <w:rsid w:val="008B484C"/>
    <w:rsid w:val="008B4B6A"/>
    <w:rsid w:val="008B5AB9"/>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1C64"/>
    <w:rsid w:val="009729C9"/>
    <w:rsid w:val="0097575B"/>
    <w:rsid w:val="00977803"/>
    <w:rsid w:val="009804F1"/>
    <w:rsid w:val="00981311"/>
    <w:rsid w:val="00983B7C"/>
    <w:rsid w:val="00984475"/>
    <w:rsid w:val="009847C5"/>
    <w:rsid w:val="009870A5"/>
    <w:rsid w:val="0098768E"/>
    <w:rsid w:val="009914ED"/>
    <w:rsid w:val="00993460"/>
    <w:rsid w:val="00993924"/>
    <w:rsid w:val="00994A29"/>
    <w:rsid w:val="009954A2"/>
    <w:rsid w:val="00996ED5"/>
    <w:rsid w:val="009A0161"/>
    <w:rsid w:val="009A44C9"/>
    <w:rsid w:val="009A4A47"/>
    <w:rsid w:val="009A623E"/>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98B"/>
    <w:rsid w:val="009F07A6"/>
    <w:rsid w:val="009F1C72"/>
    <w:rsid w:val="009F1F01"/>
    <w:rsid w:val="009F3BAE"/>
    <w:rsid w:val="009F4490"/>
    <w:rsid w:val="009F4D1A"/>
    <w:rsid w:val="009F61E4"/>
    <w:rsid w:val="00A00713"/>
    <w:rsid w:val="00A01CB5"/>
    <w:rsid w:val="00A01F7D"/>
    <w:rsid w:val="00A02AE6"/>
    <w:rsid w:val="00A034B2"/>
    <w:rsid w:val="00A03BFE"/>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4C07"/>
    <w:rsid w:val="00AB54DF"/>
    <w:rsid w:val="00AB68F1"/>
    <w:rsid w:val="00AB6F30"/>
    <w:rsid w:val="00AB7467"/>
    <w:rsid w:val="00AB7731"/>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22EB"/>
    <w:rsid w:val="00B4324E"/>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3CDE"/>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623"/>
    <w:rsid w:val="00BA1E03"/>
    <w:rsid w:val="00BA3840"/>
    <w:rsid w:val="00BA3AE3"/>
    <w:rsid w:val="00BA3DB8"/>
    <w:rsid w:val="00BA46F6"/>
    <w:rsid w:val="00BA51B4"/>
    <w:rsid w:val="00BA5534"/>
    <w:rsid w:val="00BA5D8F"/>
    <w:rsid w:val="00BA6AE2"/>
    <w:rsid w:val="00BA6EDA"/>
    <w:rsid w:val="00BA70B3"/>
    <w:rsid w:val="00BA7ECB"/>
    <w:rsid w:val="00BB3BF7"/>
    <w:rsid w:val="00BB3EEF"/>
    <w:rsid w:val="00BB400F"/>
    <w:rsid w:val="00BB46E2"/>
    <w:rsid w:val="00BB50E1"/>
    <w:rsid w:val="00BC0329"/>
    <w:rsid w:val="00BC03B2"/>
    <w:rsid w:val="00BC06B8"/>
    <w:rsid w:val="00BC0A50"/>
    <w:rsid w:val="00BC0AB8"/>
    <w:rsid w:val="00BC164A"/>
    <w:rsid w:val="00BC188C"/>
    <w:rsid w:val="00BC3631"/>
    <w:rsid w:val="00BC4A52"/>
    <w:rsid w:val="00BC5192"/>
    <w:rsid w:val="00BC60FB"/>
    <w:rsid w:val="00BD1CBF"/>
    <w:rsid w:val="00BD4E75"/>
    <w:rsid w:val="00BD5854"/>
    <w:rsid w:val="00BD5975"/>
    <w:rsid w:val="00BE05E9"/>
    <w:rsid w:val="00BE370B"/>
    <w:rsid w:val="00BE4825"/>
    <w:rsid w:val="00BE616A"/>
    <w:rsid w:val="00BE76BB"/>
    <w:rsid w:val="00BE7BD3"/>
    <w:rsid w:val="00BF03C7"/>
    <w:rsid w:val="00BF164D"/>
    <w:rsid w:val="00BF2614"/>
    <w:rsid w:val="00BF4428"/>
    <w:rsid w:val="00BF4619"/>
    <w:rsid w:val="00BF5B5D"/>
    <w:rsid w:val="00BF5D26"/>
    <w:rsid w:val="00BF5FF9"/>
    <w:rsid w:val="00BF6CB0"/>
    <w:rsid w:val="00BF76D7"/>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3999"/>
    <w:rsid w:val="00C24656"/>
    <w:rsid w:val="00C24E3F"/>
    <w:rsid w:val="00C25178"/>
    <w:rsid w:val="00C30460"/>
    <w:rsid w:val="00C3053D"/>
    <w:rsid w:val="00C31CBA"/>
    <w:rsid w:val="00C32B04"/>
    <w:rsid w:val="00C32EEB"/>
    <w:rsid w:val="00C36407"/>
    <w:rsid w:val="00C37A09"/>
    <w:rsid w:val="00C40DEE"/>
    <w:rsid w:val="00C444BA"/>
    <w:rsid w:val="00C4510D"/>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5E29"/>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4195"/>
    <w:rsid w:val="00CD4284"/>
    <w:rsid w:val="00CD4371"/>
    <w:rsid w:val="00CD5572"/>
    <w:rsid w:val="00CE03BA"/>
    <w:rsid w:val="00CE197F"/>
    <w:rsid w:val="00CE3054"/>
    <w:rsid w:val="00CE35EB"/>
    <w:rsid w:val="00CE45A0"/>
    <w:rsid w:val="00CE49AE"/>
    <w:rsid w:val="00CE68C1"/>
    <w:rsid w:val="00CE79D9"/>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2CA6"/>
    <w:rsid w:val="00E200A5"/>
    <w:rsid w:val="00E209BE"/>
    <w:rsid w:val="00E215B2"/>
    <w:rsid w:val="00E21F66"/>
    <w:rsid w:val="00E23A24"/>
    <w:rsid w:val="00E23AA2"/>
    <w:rsid w:val="00E245FB"/>
    <w:rsid w:val="00E247D2"/>
    <w:rsid w:val="00E255B2"/>
    <w:rsid w:val="00E260E6"/>
    <w:rsid w:val="00E27311"/>
    <w:rsid w:val="00E27FA1"/>
    <w:rsid w:val="00E30066"/>
    <w:rsid w:val="00E312B4"/>
    <w:rsid w:val="00E3318D"/>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319"/>
    <w:rsid w:val="00E61542"/>
    <w:rsid w:val="00E61CD0"/>
    <w:rsid w:val="00E61DB2"/>
    <w:rsid w:val="00E626BF"/>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E9E"/>
    <w:rsid w:val="00F01F75"/>
    <w:rsid w:val="00F0303F"/>
    <w:rsid w:val="00F04EC7"/>
    <w:rsid w:val="00F06BD8"/>
    <w:rsid w:val="00F076E4"/>
    <w:rsid w:val="00F11D64"/>
    <w:rsid w:val="00F12B8B"/>
    <w:rsid w:val="00F1336B"/>
    <w:rsid w:val="00F13DE0"/>
    <w:rsid w:val="00F14150"/>
    <w:rsid w:val="00F209AA"/>
    <w:rsid w:val="00F24465"/>
    <w:rsid w:val="00F255F5"/>
    <w:rsid w:val="00F26713"/>
    <w:rsid w:val="00F2713A"/>
    <w:rsid w:val="00F30522"/>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0EA6"/>
    <w:rsid w:val="00FA262A"/>
    <w:rsid w:val="00FA345A"/>
    <w:rsid w:val="00FA3E78"/>
    <w:rsid w:val="00FA3FE9"/>
    <w:rsid w:val="00FA487B"/>
    <w:rsid w:val="00FA72F9"/>
    <w:rsid w:val="00FB0461"/>
    <w:rsid w:val="00FB0694"/>
    <w:rsid w:val="00FB0D39"/>
    <w:rsid w:val="00FB119B"/>
    <w:rsid w:val="00FB35E3"/>
    <w:rsid w:val="00FB3722"/>
    <w:rsid w:val="00FB494A"/>
    <w:rsid w:val="00FB4AAF"/>
    <w:rsid w:val="00FB588E"/>
    <w:rsid w:val="00FB60C7"/>
    <w:rsid w:val="00FB6263"/>
    <w:rsid w:val="00FB78D9"/>
    <w:rsid w:val="00FB7BDE"/>
    <w:rsid w:val="00FC1009"/>
    <w:rsid w:val="00FC4C79"/>
    <w:rsid w:val="00FC4F23"/>
    <w:rsid w:val="00FC7BCF"/>
    <w:rsid w:val="00FD0419"/>
    <w:rsid w:val="00FD11FD"/>
    <w:rsid w:val="00FD2349"/>
    <w:rsid w:val="00FD2968"/>
    <w:rsid w:val="00FD45EE"/>
    <w:rsid w:val="00FD6616"/>
    <w:rsid w:val="00FD726A"/>
    <w:rsid w:val="00FD7F69"/>
    <w:rsid w:val="00FE08DE"/>
    <w:rsid w:val="00FE0D37"/>
    <w:rsid w:val="00FE2ECB"/>
    <w:rsid w:val="00FE5BC3"/>
    <w:rsid w:val="00FF0465"/>
    <w:rsid w:val="00FF0615"/>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1425</TotalTime>
  <Pages>1</Pages>
  <Words>1448</Words>
  <Characters>8255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2702</cp:revision>
  <dcterms:created xsi:type="dcterms:W3CDTF">2023-11-24T07:45:00Z</dcterms:created>
  <dcterms:modified xsi:type="dcterms:W3CDTF">2024-08-06T08:46:00Z</dcterms:modified>
</cp:coreProperties>
</file>