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7DC5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НАКАЗ №__</w:t>
      </w:r>
    </w:p>
    <w:p w14:paraId="372EEEB2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Про тимчасове переведення вагітної працівниці на легшу роботу</w:t>
      </w:r>
    </w:p>
    <w:p w14:paraId="1E87ED5F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м. Львів "12" червня 2024 р.</w:t>
      </w:r>
    </w:p>
    <w:p w14:paraId="5FAA0CA8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На підставі статей 173, 175, 176 Кодексу законів про працю України, статті 10 Закону України "Про відпустки", Наказу Міністерства охорони здоров'я України від 29.12.1993 р. № 256 "Про затвердження Порядку застосування праці жінок на важких роботах і на роботах із шкідливими і небезпечними умовами праці та переліку важких робіт і робіт із шкідливими і небезпечними умовами праці, на яких обмежується застосування праці жінок", відповідно до медичного висновку Львівської обласної клінічної лікарні від 05.06.2024 р. №412 про переведення вагітної працівниці на легшу роботу, а також згідно з заявою вагітної працівниці Степанюк Марії Андріївни,</w:t>
      </w:r>
    </w:p>
    <w:p w14:paraId="19B47D3F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C35A929" w14:textId="77777777" w:rsidR="005070E1" w:rsidRPr="005070E1" w:rsidRDefault="005070E1" w:rsidP="005070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Тимчасово перевести з 15.06.2024 р. до закінчення строку вагітності Степанюк Марію Андріївну, інженера-технолога ПрАТ "Електронмаш", на посаду інженера-конструктора з окладом 18500 (вісімнадцять тисяч п'ятсот) гривень відповідно до штатного розпису.</w:t>
      </w:r>
    </w:p>
    <w:p w14:paraId="71A76A79" w14:textId="77777777" w:rsidR="005070E1" w:rsidRPr="005070E1" w:rsidRDefault="005070E1" w:rsidP="005070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Головному інженеру Боднару К.Р. внести відповідні зміни у розподіл обов'язків між інженерно-технічними працівниками.</w:t>
      </w:r>
    </w:p>
    <w:p w14:paraId="3EACA954" w14:textId="77777777" w:rsidR="005070E1" w:rsidRPr="005070E1" w:rsidRDefault="005070E1" w:rsidP="005070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Вітренко Н.С.</w:t>
      </w:r>
    </w:p>
    <w:p w14:paraId="00E8E1A6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Генеральний директор</w:t>
      </w:r>
      <w:r w:rsidRPr="005070E1">
        <w:rPr>
          <w:rFonts w:ascii="Times New Roman" w:eastAsia="Times New Roman" w:hAnsi="Times New Roman" w:cs="Times New Roman"/>
          <w:sz w:val="24"/>
          <w:szCs w:val="24"/>
        </w:rPr>
        <w:br/>
        <w:t>ПрАТ "Електронмаш"</w:t>
      </w:r>
      <w:r w:rsidRPr="005070E1">
        <w:rPr>
          <w:rFonts w:ascii="Times New Roman" w:eastAsia="Times New Roman" w:hAnsi="Times New Roman" w:cs="Times New Roman"/>
          <w:sz w:val="24"/>
          <w:szCs w:val="24"/>
        </w:rPr>
        <w:br/>
        <w:t>Підпис Іван ПЕТРЕНКО</w:t>
      </w:r>
    </w:p>
    <w:p w14:paraId="01254086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З наказом ознайомлена: Підпис Марія СТЕПАНЮК</w:t>
      </w:r>
    </w:p>
    <w:p w14:paraId="0D291665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Наказ про тимчасове переведення вагітної на легшу роботу може мати наступний зразок:</w:t>
      </w:r>
    </w:p>
    <w:p w14:paraId="7C4CEB21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На виконання Закону України "Про державне регулювання зайнятості" та враховуючи стан здоров'я працівника, НАКАЗУЮ:</w:t>
      </w:r>
    </w:p>
    <w:p w14:paraId="2DE538AA" w14:textId="77777777" w:rsidR="005070E1" w:rsidRPr="005070E1" w:rsidRDefault="005070E1" w:rsidP="005070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Тимчасово перевести на легшу роботу працівника ______________________ (прізвище, ім'я, по батькові), відповідно до Медичного висновку № ____________ від ___________ року.</w:t>
      </w:r>
    </w:p>
    <w:p w14:paraId="4DBB8CE0" w14:textId="77777777" w:rsidR="005070E1" w:rsidRPr="005070E1" w:rsidRDefault="005070E1" w:rsidP="005070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 xml:space="preserve">Підставою для такого переведення є стан вагітності працівниці, яка підпадає під захист, передбачений статтею </w:t>
      </w:r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181 </w:t>
      </w:r>
      <w:proofErr w:type="spellStart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</w:t>
      </w:r>
      <w:proofErr w:type="spellEnd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законів</w:t>
      </w:r>
      <w:proofErr w:type="spellEnd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>працю</w:t>
      </w:r>
      <w:proofErr w:type="spellEnd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5070E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F185347" w14:textId="77777777" w:rsidR="005070E1" w:rsidRPr="005070E1" w:rsidRDefault="005070E1" w:rsidP="005070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Тривалість переведення на легшу роботу визначається відповідно до рекомендацій лікаря та може змінюватися в залежності від медичних показників.</w:t>
      </w:r>
    </w:p>
    <w:p w14:paraId="533FA5D4" w14:textId="77777777" w:rsidR="005070E1" w:rsidRPr="005070E1" w:rsidRDefault="005070E1" w:rsidP="005070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Відповідно до чинного законодавства, працівниця зберігає право на заробітну плату та інші соціальні гарантії, передбачені законом, у період переведення на легшу роботу.</w:t>
      </w:r>
    </w:p>
    <w:p w14:paraId="4BC9AA74" w14:textId="77777777" w:rsidR="005070E1" w:rsidRPr="005070E1" w:rsidRDefault="005070E1" w:rsidP="005070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___________________________ (посада, прізвище, ім'я).</w:t>
      </w:r>
    </w:p>
    <w:p w14:paraId="129D0853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Директор _____________________________ (підпис) _____________________ (прізвище, ім'я) МП</w:t>
      </w:r>
    </w:p>
    <w:p w14:paraId="2D550603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lastRenderedPageBreak/>
        <w:t>"___" _______________ р."</w:t>
      </w:r>
    </w:p>
    <w:p w14:paraId="31D45ADC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У цьому наказі приведено основні положення щодо тимчасового переведення вагітної на легшу роботу з посиланням на відповідні закони та медичний висновок, що регулює цю процедуру.</w:t>
      </w:r>
    </w:p>
    <w:p w14:paraId="3AAE857C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Шаблон Наказу про тимчасове переведення вагітної на легшу роботу</w:t>
      </w:r>
    </w:p>
    <w:p w14:paraId="5443BE89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45F17B77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[Місцезнаходження підприємства]</w:t>
      </w:r>
    </w:p>
    <w:p w14:paraId="5C1A5B12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7A24AF61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про тимчасове переведення вагітної на легшу роботу</w:t>
      </w:r>
    </w:p>
    <w:p w14:paraId="6C692761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Відповідно до статті 178 Кодексу законів про працю України, у зв'язку з вагітністю та на підставі медичного висновку [номер, дата видачі], НАКАЗУЮ:</w:t>
      </w:r>
    </w:p>
    <w:p w14:paraId="191899EB" w14:textId="77777777" w:rsidR="005070E1" w:rsidRPr="005070E1" w:rsidRDefault="005070E1" w:rsidP="005070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Тимчасово перевести [ПІБ працівниці] з посади [назва старої посади] на посаду [назва нової посади] з [дата] до [дата].</w:t>
      </w:r>
    </w:p>
    <w:p w14:paraId="5FD59294" w14:textId="77777777" w:rsidR="005070E1" w:rsidRPr="005070E1" w:rsidRDefault="005070E1" w:rsidP="005070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Зберегти за [ПІБ працівниці] на час тимчасового переведення її посаду, оклад та інші умови праці, які вона мала до переведення.</w:t>
      </w:r>
    </w:p>
    <w:p w14:paraId="1F65192D" w14:textId="77777777" w:rsidR="005070E1" w:rsidRPr="005070E1" w:rsidRDefault="005070E1" w:rsidP="005070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[Вкажіть інші дії, пов'язані з переведенням, наприклад, зміна посадових обов'язків, тощо].</w:t>
      </w:r>
    </w:p>
    <w:p w14:paraId="04838BEC" w14:textId="77777777" w:rsidR="005070E1" w:rsidRPr="005070E1" w:rsidRDefault="005070E1" w:rsidP="005070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записи до трудової книжки [ПІБ працівниці].</w:t>
      </w:r>
    </w:p>
    <w:p w14:paraId="459B9588" w14:textId="77777777" w:rsidR="005070E1" w:rsidRPr="005070E1" w:rsidRDefault="005070E1" w:rsidP="005070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[ПІБ, посада].</w:t>
      </w:r>
    </w:p>
    <w:p w14:paraId="7CC4501A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2420383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</w:t>
      </w:r>
    </w:p>
    <w:p w14:paraId="098D7B0E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[Розшифровка підпису]</w:t>
      </w:r>
    </w:p>
    <w:p w14:paraId="13B67FFC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5B58AD5A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ТОВ "Вишенька"</w:t>
      </w:r>
    </w:p>
    <w:p w14:paraId="73FF487C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м. Київ, вул. Саксаганського, 12</w:t>
      </w:r>
    </w:p>
    <w:p w14:paraId="238CA161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6517C21B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про тимчасове переведення вагітної на легшу роботу</w:t>
      </w:r>
    </w:p>
    <w:p w14:paraId="5B7E64AB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Відповідно до статті 178 Кодексу законів про працю України, у зв'язку з вагітністю та на підставі медичного висновку № 123/о від 01.05.2024 року, НАКАЗУЮ:</w:t>
      </w:r>
    </w:p>
    <w:p w14:paraId="1AE8CC50" w14:textId="77777777" w:rsidR="005070E1" w:rsidRPr="005070E1" w:rsidRDefault="005070E1" w:rsidP="005070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Тимчасово перевести Іванову Олену Петрівну з посади бухгалтера на посаду помічника бухгалтера з 01.06.2024 року до 30.11.2024 року.</w:t>
      </w:r>
    </w:p>
    <w:p w14:paraId="6FF2EAE2" w14:textId="77777777" w:rsidR="005070E1" w:rsidRPr="005070E1" w:rsidRDefault="005070E1" w:rsidP="005070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Зберегти за Івановою Оленою Петрівною на час тимчасового переведення її посаду, оклад та інші умови праці, які вона мала до переведення.</w:t>
      </w:r>
    </w:p>
    <w:p w14:paraId="5529C76D" w14:textId="77777777" w:rsidR="005070E1" w:rsidRPr="005070E1" w:rsidRDefault="005070E1" w:rsidP="005070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lastRenderedPageBreak/>
        <w:t>Ознайомити Іванову Олену Петрівну з посадовою інструкцією помічника бухгалтера до 31.05.2024 року.</w:t>
      </w:r>
    </w:p>
    <w:p w14:paraId="3ED48D05" w14:textId="77777777" w:rsidR="005070E1" w:rsidRPr="005070E1" w:rsidRDefault="005070E1" w:rsidP="005070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записи до трудової книжки Іванової Олени Петрівни.</w:t>
      </w:r>
    </w:p>
    <w:p w14:paraId="7B32CC49" w14:textId="77777777" w:rsidR="005070E1" w:rsidRPr="005070E1" w:rsidRDefault="005070E1" w:rsidP="005070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[ПІБ, посада].</w:t>
      </w:r>
    </w:p>
    <w:p w14:paraId="66D3F3B2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20.05.2024</w:t>
      </w:r>
    </w:p>
    <w:p w14:paraId="6C38D225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</w:t>
      </w:r>
    </w:p>
    <w:p w14:paraId="5AE2D784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Петренко В.І.</w:t>
      </w:r>
    </w:p>
    <w:p w14:paraId="4B72C961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</w:t>
      </w:r>
      <w:proofErr w:type="spellEnd"/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DA473B2" w14:textId="77777777" w:rsidR="005070E1" w:rsidRPr="005070E1" w:rsidRDefault="005070E1" w:rsidP="005070E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Цей шаблон є лише зразком і може бути доповнений залежно від конкретної ситуації.</w:t>
      </w:r>
    </w:p>
    <w:p w14:paraId="78F724E4" w14:textId="77777777" w:rsidR="005070E1" w:rsidRPr="005070E1" w:rsidRDefault="005070E1" w:rsidP="005070E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Наказ про тимчасове переведення вагітної на легшу роботу видається керівником підприємства.</w:t>
      </w:r>
    </w:p>
    <w:p w14:paraId="3C4F25A1" w14:textId="77777777" w:rsidR="005070E1" w:rsidRPr="005070E1" w:rsidRDefault="005070E1" w:rsidP="005070E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Наказ доводиться до відома працівниці під підпис.</w:t>
      </w:r>
    </w:p>
    <w:p w14:paraId="4363736B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</w:t>
      </w:r>
      <w:proofErr w:type="spellEnd"/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увагу</w:t>
      </w:r>
      <w:proofErr w:type="spellEnd"/>
      <w:r w:rsidRPr="00507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94FB938" w14:textId="77777777" w:rsidR="005070E1" w:rsidRPr="005070E1" w:rsidRDefault="005070E1" w:rsidP="005070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Тимчасове переведення вагітної на легшу роботу здійснюється за її згодою та на підставі медичного висновку.</w:t>
      </w:r>
    </w:p>
    <w:p w14:paraId="62818204" w14:textId="77777777" w:rsidR="005070E1" w:rsidRPr="005070E1" w:rsidRDefault="005070E1" w:rsidP="005070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На період переведення за працівницею зберігається її посада, заробітна плата та інші умови праці.</w:t>
      </w:r>
    </w:p>
    <w:p w14:paraId="1D65CA24" w14:textId="77777777" w:rsidR="005070E1" w:rsidRPr="005070E1" w:rsidRDefault="005070E1" w:rsidP="005070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Після закінчення вагітності та пологів або після закінчення дії медичного висновку про тимчасове переведення, працівниця зобов'язана повернутися на свою попередню роботу.</w:t>
      </w:r>
    </w:p>
    <w:p w14:paraId="65089620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Наказ про тимчасове переведення вагітної на легшу роботу</w:t>
      </w:r>
    </w:p>
    <w:p w14:paraId="15743BAB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[Місто, дата]</w:t>
      </w:r>
    </w:p>
    <w:p w14:paraId="2721D422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[Ім'я та прізвище керівника] в.о. [назва організації]</w:t>
      </w:r>
    </w:p>
    <w:p w14:paraId="57D3DAFE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[Ім'я та прізвище вагітної], зареєстрована за місцем роботи [адреса організації], заявляє про тимчасове переведення на легшу роботу на підставі статті 24 Закону України "Про охорону материнства та дитинства" від 16.07.1992 року.</w:t>
      </w:r>
    </w:p>
    <w:p w14:paraId="7585166A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Згідно з рішенням [назва організації] від [дата рішення], вагітна буде тимчасово переведена на легшу роботу з [дата початку дії наказу] по [дата кінця дії наказу].</w:t>
      </w:r>
    </w:p>
    <w:p w14:paraId="0DB9E00A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Легша робота - [назва легшої роботи], що відповідає вимогам статті 25 Закону України "Про охорону материнства та дитинства" від 16.07.1992 року.</w:t>
      </w:r>
    </w:p>
    <w:p w14:paraId="2ED4991B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Повноваження вагітної на цій роботі визначаються статтею 26 Закону України "Про охорону материнства та дитинства" від 16.07.1992 року.</w:t>
      </w:r>
    </w:p>
    <w:p w14:paraId="2D026080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Повідомляю, що вагітна обіцяє виконувати свої обов'язки на цій роботі з повагою та відповідальністю.</w:t>
      </w:r>
    </w:p>
    <w:p w14:paraId="4F3CD11C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lastRenderedPageBreak/>
        <w:t>[Ім'я та прізвище керівника]</w:t>
      </w:r>
    </w:p>
    <w:p w14:paraId="6B2F0B5E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Оригінал наказу зберігся в архіві організації.</w:t>
      </w:r>
    </w:p>
    <w:p w14:paraId="06D3FA15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0D2D9E85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[Ім'я та прізвище вагітної]</w:t>
      </w:r>
    </w:p>
    <w:p w14:paraId="2A271235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Оригінал наказу зберігся в архіві організації.</w:t>
      </w:r>
    </w:p>
    <w:p w14:paraId="37F25671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66EB0910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Нотаріально підтверджено:</w:t>
      </w:r>
    </w:p>
    <w:p w14:paraId="61C786BF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[Назва та адреса нотаріуса]</w:t>
      </w:r>
    </w:p>
    <w:p w14:paraId="3E8948B8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33B793EF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[Підпис нотаріуса]</w:t>
      </w:r>
    </w:p>
    <w:p w14:paraId="24B3108B" w14:textId="77777777" w:rsidR="005070E1" w:rsidRPr="005070E1" w:rsidRDefault="005070E1" w:rsidP="0050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0E1">
        <w:rPr>
          <w:rFonts w:ascii="Times New Roman" w:eastAsia="Times New Roman" w:hAnsi="Times New Roman" w:cs="Times New Roman"/>
          <w:sz w:val="24"/>
          <w:szCs w:val="24"/>
        </w:rPr>
        <w:t>Такий наказ може бути використаний в разі тимчасового переведення вагітної на легшу роботу, наприклад, у випадку необхідності захисту її здоров'я та безпеки під час вагітності.</w:t>
      </w:r>
    </w:p>
    <w:p w14:paraId="37A851AF" w14:textId="0EE15979" w:rsidR="00667E05" w:rsidRPr="005070E1" w:rsidRDefault="00667E05" w:rsidP="005070E1"/>
    <w:sectPr w:rsidR="00667E05" w:rsidRPr="0050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C6C19"/>
    <w:multiLevelType w:val="multilevel"/>
    <w:tmpl w:val="B1E4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20AEF"/>
    <w:multiLevelType w:val="multilevel"/>
    <w:tmpl w:val="23B0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33EEF"/>
    <w:multiLevelType w:val="multilevel"/>
    <w:tmpl w:val="39FC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B6CD4"/>
    <w:multiLevelType w:val="multilevel"/>
    <w:tmpl w:val="89E0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F32F6"/>
    <w:multiLevelType w:val="multilevel"/>
    <w:tmpl w:val="86668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D7252"/>
    <w:multiLevelType w:val="multilevel"/>
    <w:tmpl w:val="EF44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2642C"/>
    <w:multiLevelType w:val="multilevel"/>
    <w:tmpl w:val="4AA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96AB6"/>
    <w:multiLevelType w:val="multilevel"/>
    <w:tmpl w:val="3D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45BE5"/>
    <w:multiLevelType w:val="multilevel"/>
    <w:tmpl w:val="65E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E0EC6"/>
    <w:multiLevelType w:val="multilevel"/>
    <w:tmpl w:val="0456B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E4D92"/>
    <w:multiLevelType w:val="multilevel"/>
    <w:tmpl w:val="4460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A687F"/>
    <w:multiLevelType w:val="multilevel"/>
    <w:tmpl w:val="1EF6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67933"/>
    <w:multiLevelType w:val="multilevel"/>
    <w:tmpl w:val="FE14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E64D5"/>
    <w:multiLevelType w:val="multilevel"/>
    <w:tmpl w:val="2326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63945"/>
    <w:multiLevelType w:val="multilevel"/>
    <w:tmpl w:val="B0D0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728BA"/>
    <w:multiLevelType w:val="multilevel"/>
    <w:tmpl w:val="327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8A8"/>
    <w:multiLevelType w:val="multilevel"/>
    <w:tmpl w:val="E3FCF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14208"/>
    <w:multiLevelType w:val="multilevel"/>
    <w:tmpl w:val="ECD4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CA2180"/>
    <w:multiLevelType w:val="multilevel"/>
    <w:tmpl w:val="D58A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103425"/>
    <w:multiLevelType w:val="multilevel"/>
    <w:tmpl w:val="6D9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D15C0"/>
    <w:multiLevelType w:val="multilevel"/>
    <w:tmpl w:val="266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EE390D"/>
    <w:multiLevelType w:val="multilevel"/>
    <w:tmpl w:val="D35E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907EE"/>
    <w:multiLevelType w:val="multilevel"/>
    <w:tmpl w:val="C76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03DA7"/>
    <w:multiLevelType w:val="multilevel"/>
    <w:tmpl w:val="D2546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C302FC"/>
    <w:multiLevelType w:val="multilevel"/>
    <w:tmpl w:val="5444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297273"/>
    <w:multiLevelType w:val="multilevel"/>
    <w:tmpl w:val="123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33CAB"/>
    <w:multiLevelType w:val="multilevel"/>
    <w:tmpl w:val="7170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3A4E43"/>
    <w:multiLevelType w:val="multilevel"/>
    <w:tmpl w:val="2630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173562"/>
    <w:multiLevelType w:val="multilevel"/>
    <w:tmpl w:val="5E6A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362982"/>
    <w:multiLevelType w:val="multilevel"/>
    <w:tmpl w:val="12F2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C27B3A"/>
    <w:multiLevelType w:val="multilevel"/>
    <w:tmpl w:val="7FFC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20A57"/>
    <w:multiLevelType w:val="multilevel"/>
    <w:tmpl w:val="A892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E5238B"/>
    <w:multiLevelType w:val="multilevel"/>
    <w:tmpl w:val="7322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BA6A5E"/>
    <w:multiLevelType w:val="multilevel"/>
    <w:tmpl w:val="BC56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C63D02"/>
    <w:multiLevelType w:val="multilevel"/>
    <w:tmpl w:val="732C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35140">
    <w:abstractNumId w:val="17"/>
  </w:num>
  <w:num w:numId="2" w16cid:durableId="1902137772">
    <w:abstractNumId w:val="3"/>
  </w:num>
  <w:num w:numId="3" w16cid:durableId="1295403324">
    <w:abstractNumId w:val="29"/>
  </w:num>
  <w:num w:numId="4" w16cid:durableId="230359457">
    <w:abstractNumId w:val="14"/>
  </w:num>
  <w:num w:numId="5" w16cid:durableId="706031781">
    <w:abstractNumId w:val="6"/>
  </w:num>
  <w:num w:numId="6" w16cid:durableId="757872705">
    <w:abstractNumId w:val="30"/>
  </w:num>
  <w:num w:numId="7" w16cid:durableId="1317105640">
    <w:abstractNumId w:val="1"/>
  </w:num>
  <w:num w:numId="8" w16cid:durableId="1118838893">
    <w:abstractNumId w:val="34"/>
  </w:num>
  <w:num w:numId="9" w16cid:durableId="495538376">
    <w:abstractNumId w:val="9"/>
  </w:num>
  <w:num w:numId="10" w16cid:durableId="1152261184">
    <w:abstractNumId w:val="15"/>
  </w:num>
  <w:num w:numId="11" w16cid:durableId="1626154057">
    <w:abstractNumId w:val="27"/>
  </w:num>
  <w:num w:numId="12" w16cid:durableId="702437355">
    <w:abstractNumId w:val="13"/>
  </w:num>
  <w:num w:numId="13" w16cid:durableId="2139640603">
    <w:abstractNumId w:val="4"/>
  </w:num>
  <w:num w:numId="14" w16cid:durableId="848177850">
    <w:abstractNumId w:val="28"/>
  </w:num>
  <w:num w:numId="15" w16cid:durableId="1970436192">
    <w:abstractNumId w:val="22"/>
  </w:num>
  <w:num w:numId="16" w16cid:durableId="598217340">
    <w:abstractNumId w:val="16"/>
  </w:num>
  <w:num w:numId="17" w16cid:durableId="1358580693">
    <w:abstractNumId w:val="24"/>
  </w:num>
  <w:num w:numId="18" w16cid:durableId="51196122">
    <w:abstractNumId w:val="32"/>
  </w:num>
  <w:num w:numId="19" w16cid:durableId="1999914600">
    <w:abstractNumId w:val="18"/>
  </w:num>
  <w:num w:numId="20" w16cid:durableId="279803478">
    <w:abstractNumId w:val="10"/>
  </w:num>
  <w:num w:numId="21" w16cid:durableId="206650778">
    <w:abstractNumId w:val="2"/>
  </w:num>
  <w:num w:numId="22" w16cid:durableId="1652640180">
    <w:abstractNumId w:val="33"/>
  </w:num>
  <w:num w:numId="23" w16cid:durableId="2003925872">
    <w:abstractNumId w:val="20"/>
  </w:num>
  <w:num w:numId="24" w16cid:durableId="166216866">
    <w:abstractNumId w:val="19"/>
  </w:num>
  <w:num w:numId="25" w16cid:durableId="1019893577">
    <w:abstractNumId w:val="5"/>
  </w:num>
  <w:num w:numId="26" w16cid:durableId="464978998">
    <w:abstractNumId w:val="26"/>
  </w:num>
  <w:num w:numId="27" w16cid:durableId="1772704405">
    <w:abstractNumId w:val="11"/>
  </w:num>
  <w:num w:numId="28" w16cid:durableId="1565990524">
    <w:abstractNumId w:val="25"/>
  </w:num>
  <w:num w:numId="29" w16cid:durableId="1752311963">
    <w:abstractNumId w:val="7"/>
  </w:num>
  <w:num w:numId="30" w16cid:durableId="1903128125">
    <w:abstractNumId w:val="31"/>
  </w:num>
  <w:num w:numId="31" w16cid:durableId="1912428564">
    <w:abstractNumId w:val="23"/>
  </w:num>
  <w:num w:numId="32" w16cid:durableId="126820935">
    <w:abstractNumId w:val="21"/>
  </w:num>
  <w:num w:numId="33" w16cid:durableId="972295700">
    <w:abstractNumId w:val="12"/>
  </w:num>
  <w:num w:numId="34" w16cid:durableId="333653080">
    <w:abstractNumId w:val="8"/>
  </w:num>
  <w:num w:numId="35" w16cid:durableId="13272257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1600</cp:revision>
  <dcterms:created xsi:type="dcterms:W3CDTF">2023-11-24T07:45:00Z</dcterms:created>
  <dcterms:modified xsi:type="dcterms:W3CDTF">2024-05-03T12:44:00Z</dcterms:modified>
</cp:coreProperties>
</file>