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E7F7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Шаблон Наказу про скорочення строку випробування:</w:t>
      </w:r>
    </w:p>
    <w:p w14:paraId="4632EC3C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```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НАКАЗ</w:t>
      </w:r>
    </w:p>
    <w:p w14:paraId="2A9D9D3A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Про скорочення строку випробування</w:t>
      </w:r>
    </w:p>
    <w:p w14:paraId="7BA59554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Дата: [встановлюється відповідно до фактичної дати складання наказу]</w:t>
      </w:r>
    </w:p>
    <w:p w14:paraId="1A5EC0DD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№ [номер наказу]</w:t>
      </w:r>
    </w:p>
    <w:p w14:paraId="40198FD0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На виконання вимог Трудового кодексу України, Закону України "Про зайнятість населення" та внутрішніх правил компанії,</w:t>
      </w:r>
    </w:p>
    <w:p w14:paraId="2FAEFAE0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Керуючись положеннями внутрішнього документу [назва внутрішнього документу, який передбачає процедуру випробування працівників],</w:t>
      </w:r>
    </w:p>
    <w:p w14:paraId="66DB34D2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02864724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1. Скоротити строк випробування для працівника [прізвище, ім'я, по батькові] з [початкова дата випробування] до [нова дата завершення випробування].</w:t>
      </w:r>
    </w:p>
    <w:p w14:paraId="7463E44D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2. Процедуру випробування вважати успішно пройденою.</w:t>
      </w:r>
    </w:p>
    <w:p w14:paraId="373A4EF8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3. Відділу кадрів забезпечити оформлення необхідної документації.</w:t>
      </w:r>
    </w:p>
    <w:p w14:paraId="52F4475A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4. Контроль за виконанням наказу покласти на [посада керівника відділу кадрів].</w:t>
      </w:r>
    </w:p>
    <w:p w14:paraId="00621793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5. Наказ вважати обов'язковим для виконання з моменту його підписання.</w:t>
      </w:r>
    </w:p>
    <w:p w14:paraId="4E2F07A4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Керівник ______________________ (підпис) ______________________ (ініціали, прізвище)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(посада) (інформація про особу)</w:t>
      </w:r>
    </w:p>
    <w:p w14:paraId="7D4502FB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5B904EB1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```</w:t>
      </w:r>
    </w:p>
    <w:p w14:paraId="4A27D1B7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74A52528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```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НАКАЗ</w:t>
      </w:r>
    </w:p>
    <w:p w14:paraId="7E8F5AE6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Про скорочення строку випробування</w:t>
      </w:r>
    </w:p>
    <w:p w14:paraId="5C9F34FF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Дата: 14.03.2024</w:t>
      </w:r>
    </w:p>
    <w:p w14:paraId="62C0F5D3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№ 123</w:t>
      </w:r>
    </w:p>
    <w:p w14:paraId="1FA37BAB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На виконання вимог Трудового кодексу України, Закону України "Про зайнятість населення" та внутрішніх правил компанії,</w:t>
      </w:r>
    </w:p>
    <w:p w14:paraId="5DCC04B1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lastRenderedPageBreak/>
        <w:t>Керуючись положеннями внутрішнього документу "Положення про випробування працівників",</w:t>
      </w:r>
    </w:p>
    <w:p w14:paraId="76DCF5A1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15C820F2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1. Скоротити строк випробування для працівника Іванова Івана Івановича з 01.03.2024 до 20.03.2024.</w:t>
      </w:r>
    </w:p>
    <w:p w14:paraId="39A49657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2. Процедуру випробування вважати успішно пройденою.</w:t>
      </w:r>
    </w:p>
    <w:p w14:paraId="7A286ACF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3. Відділу кадрів забезпечити оформлення необхідної документації.</w:t>
      </w:r>
    </w:p>
    <w:p w14:paraId="7B9673EB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4. Контроль за виконанням наказу покласти на начальника відділу кадрів.</w:t>
      </w:r>
    </w:p>
    <w:p w14:paraId="55E9EDCA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5. Наказ вважати обов'язковим для виконання з моменту його підписання.</w:t>
      </w:r>
    </w:p>
    <w:p w14:paraId="0A543C1F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Керівник ______________________ (підпис) І.І.Іванов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(директор) (Іванов Іван Іванович)</w:t>
      </w:r>
    </w:p>
    <w:p w14:paraId="5C932DA7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```</w:t>
      </w:r>
    </w:p>
    <w:p w14:paraId="154B48F2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Будь ласка, пам'ятайте, що ви можете використовувати цей шаблон як основу і вносити зміни відповідно до конкретних вимог вашої компанії та законодавства України.</w:t>
      </w:r>
    </w:p>
    <w:p w14:paraId="043A2743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Шаблон Наказу про скорочення строку випробування</w:t>
      </w:r>
    </w:p>
    <w:p w14:paraId="4600E36C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2B2174E9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3D8EDDD8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</w:p>
    <w:p w14:paraId="2CE18116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221E5C2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Про скорочення строку випробування [прізвище, ім'я, по батькові]</w:t>
      </w:r>
    </w:p>
    <w:p w14:paraId="4978293B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 xml:space="preserve">На підставі статті 28 Кодексу законів про працю </w:t>
      </w:r>
      <w:proofErr w:type="spellStart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21D28989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24F32317" w14:textId="77777777" w:rsidR="00036D4B" w:rsidRPr="00036D4B" w:rsidRDefault="00036D4B" w:rsidP="00036D4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Скоротити строк випробування [прізвище,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ім'я,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по батькові],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який(а) працює на посаді [назва посади] з [дата],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до [дата].</w:t>
      </w:r>
    </w:p>
    <w:p w14:paraId="1E95E66D" w14:textId="77777777" w:rsidR="00036D4B" w:rsidRPr="00036D4B" w:rsidRDefault="00036D4B" w:rsidP="00036D4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Вважати [прізвище,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ім'я,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по батькові] таким(ою),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що успішно пройшов(ла) випробування.</w:t>
      </w:r>
    </w:p>
    <w:p w14:paraId="77B5987E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CA8231F" w14:textId="77777777" w:rsidR="00036D4B" w:rsidRPr="00036D4B" w:rsidRDefault="00036D4B" w:rsidP="00036D4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Стаття 28 Кодексу законів про працю України.</w:t>
      </w:r>
    </w:p>
    <w:p w14:paraId="29580DCB" w14:textId="77777777" w:rsidR="00036D4B" w:rsidRPr="00036D4B" w:rsidRDefault="00036D4B" w:rsidP="00036D4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Службова записка [прізвище,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ім'я,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по батькові] від [дата] № [номер].</w:t>
      </w:r>
    </w:p>
    <w:p w14:paraId="3215DAB2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Керівник підприємства</w:t>
      </w:r>
    </w:p>
    <w:p w14:paraId="0B73B01D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[Прізвище, ім'я, по батькові]</w:t>
      </w:r>
    </w:p>
    <w:p w14:paraId="70380D04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31585368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2484877D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0B4E7D90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Київ</w:t>
      </w:r>
      <w:proofErr w:type="spellEnd"/>
    </w:p>
    <w:p w14:paraId="5D33A4CC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14.03.2024</w:t>
      </w:r>
    </w:p>
    <w:p w14:paraId="21461BC0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Петренко Іван Іванович</w:t>
      </w:r>
    </w:p>
    <w:p w14:paraId="19A34EF9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посади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інженер</w:t>
      </w:r>
      <w:proofErr w:type="spellEnd"/>
    </w:p>
    <w:p w14:paraId="29195F1B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01.03.2024</w:t>
      </w:r>
    </w:p>
    <w:p w14:paraId="4D624E92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15.03.2024</w:t>
      </w:r>
    </w:p>
    <w:p w14:paraId="4F6D26FB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Петренко Іван Іванович</w:t>
      </w:r>
    </w:p>
    <w:p w14:paraId="297D5343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10.03.2024</w:t>
      </w:r>
    </w:p>
    <w:p w14:paraId="47EFF048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123</w:t>
      </w:r>
    </w:p>
    <w:p w14:paraId="5AE1C3CF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t>Шевченко Олена Петрівна</w:t>
      </w:r>
    </w:p>
    <w:p w14:paraId="2221CB3F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________</w:t>
      </w:r>
    </w:p>
    <w:p w14:paraId="057EEAB6" w14:textId="77777777" w:rsidR="00036D4B" w:rsidRPr="00036D4B" w:rsidRDefault="00036D4B" w:rsidP="00036D4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[М.П.]</w:t>
      </w:r>
    </w:p>
    <w:p w14:paraId="70FEEBC8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EA8432D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Шаблон наказу про скорочення строку випробування:</w:t>
      </w:r>
    </w:p>
    <w:p w14:paraId="1826085E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НАКАЗ №____</w:t>
      </w:r>
    </w:p>
    <w:p w14:paraId="061BAABC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м. _____________ "___" __________ 20__ р.</w:t>
      </w:r>
    </w:p>
    <w:p w14:paraId="6E71A4B1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Про скорочення строку випробування</w:t>
      </w:r>
    </w:p>
    <w:p w14:paraId="18C8158F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Керуючись ст. 27 Кодексу законів про працю України, відповідно до п. 2.4 Положення про порядок проведення випробування при прийнятті на роботу працівників, затвердженого наказом Міністерства праці України від 27.09.1995 р. № 53, на підставі задовільних результатів випробування</w:t>
      </w:r>
    </w:p>
    <w:p w14:paraId="4EEFE125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639D2C3E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1. Скоротити строк випробування _____________________ (П.І.Б. працівника), прийнятого на посаду ___________________ (назва посади) у __________________ (назва структурного підрозділу) за наказом від "___" __________ 20__ р. № _____, з "___" __________ 20__ р.</w:t>
      </w:r>
    </w:p>
    <w:p w14:paraId="1FB744A1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2. Відділу кадрів внести відповідні записи до трудової книжки та особової справи ___________________ (П.І.Б. працівника).</w:t>
      </w:r>
    </w:p>
    <w:p w14:paraId="54D0A2DD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3. Контроль за виконанням наказу покласти на ___________________ (посада відповідальної особи).</w:t>
      </w:r>
    </w:p>
    <w:p w14:paraId="6304D1F9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</w:t>
      </w:r>
      <w:proofErr w:type="spellEnd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</w:t>
      </w:r>
      <w:proofErr w:type="spellStart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4AF8278E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lastRenderedPageBreak/>
        <w:t>З наказом ознайомлений: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___________________ _______________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(П.І.Б. працівника) (підпис)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```</w:t>
      </w:r>
    </w:p>
    <w:p w14:paraId="2D125438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</w:t>
      </w:r>
      <w:proofErr w:type="spellEnd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</w:t>
      </w:r>
      <w:proofErr w:type="spellEnd"/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335B5D2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036D4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НАКАЗ №15</w:t>
      </w:r>
    </w:p>
    <w:p w14:paraId="2E8D0C16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м. Львів "20" травня 2024 р.</w:t>
      </w:r>
    </w:p>
    <w:p w14:paraId="741576D0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Про скорочення строку випробування</w:t>
      </w:r>
    </w:p>
    <w:p w14:paraId="767C0D0F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Керуючись ст. 27 Кодексу законів про працю України, відповідно до п. 2.4 Положення про порядок проведення випробування при прийнятті на роботу працівників, затвердженого наказом Міністерства праці України від 27.09.1995 р. № 53, на підставі задовільних результатів випробування</w:t>
      </w:r>
    </w:p>
    <w:p w14:paraId="100DF043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01C6FEE7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1. Скоротити строк випробування Коваленко Марії Іванівни, прийнятої на посаду бухгалтера у бухгалтерію за наказом від "01" квітня 2024 р. № 10, з "21" травня 2024 р.</w:t>
      </w:r>
    </w:p>
    <w:p w14:paraId="4A2D9F1C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2. Відділу кадрів внести відповідні записи до трудової книжки та особової справи Коваленко Марії Іванівни.</w:t>
      </w:r>
    </w:p>
    <w:p w14:paraId="533DE20B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3. Контроль за виконанням наказу покласти на начальника відділу кадрів Терещенко С.П.</w:t>
      </w:r>
    </w:p>
    <w:p w14:paraId="0815ADEB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Керівник підприємства _______________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42BDD5C1" w14:textId="77777777" w:rsidR="00036D4B" w:rsidRPr="00036D4B" w:rsidRDefault="00036D4B" w:rsidP="00036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D4B">
        <w:rPr>
          <w:rFonts w:ascii="Times New Roman" w:eastAsia="Times New Roman" w:hAnsi="Times New Roman" w:cs="Times New Roman"/>
          <w:sz w:val="24"/>
          <w:szCs w:val="24"/>
        </w:rPr>
        <w:t>З наказом ознайомлена: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Коваленко Марія Іванівна _______________</w:t>
      </w:r>
      <w:r w:rsidRPr="00036D4B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37A851AF" w14:textId="3BD2B473" w:rsidR="00667E05" w:rsidRPr="00036D4B" w:rsidRDefault="00667E05" w:rsidP="00036D4B"/>
    <w:sectPr w:rsidR="00667E05" w:rsidRPr="0003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6F5"/>
    <w:multiLevelType w:val="multilevel"/>
    <w:tmpl w:val="E74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B7060"/>
    <w:multiLevelType w:val="multilevel"/>
    <w:tmpl w:val="C392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27542"/>
    <w:multiLevelType w:val="multilevel"/>
    <w:tmpl w:val="8DD4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70ED5"/>
    <w:multiLevelType w:val="multilevel"/>
    <w:tmpl w:val="4B0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94CA0"/>
    <w:multiLevelType w:val="multilevel"/>
    <w:tmpl w:val="BF66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D454F"/>
    <w:multiLevelType w:val="multilevel"/>
    <w:tmpl w:val="6FD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F03B8"/>
    <w:multiLevelType w:val="multilevel"/>
    <w:tmpl w:val="CEEE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33F34"/>
    <w:multiLevelType w:val="multilevel"/>
    <w:tmpl w:val="FAC8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37524"/>
    <w:multiLevelType w:val="multilevel"/>
    <w:tmpl w:val="7E7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97E0D"/>
    <w:multiLevelType w:val="multilevel"/>
    <w:tmpl w:val="217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555D2"/>
    <w:multiLevelType w:val="multilevel"/>
    <w:tmpl w:val="587C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8131E"/>
    <w:multiLevelType w:val="multilevel"/>
    <w:tmpl w:val="2880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40F61"/>
    <w:multiLevelType w:val="multilevel"/>
    <w:tmpl w:val="6FE2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03817"/>
    <w:multiLevelType w:val="multilevel"/>
    <w:tmpl w:val="22B0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5071BA"/>
    <w:multiLevelType w:val="multilevel"/>
    <w:tmpl w:val="6B3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B1B78"/>
    <w:multiLevelType w:val="multilevel"/>
    <w:tmpl w:val="1A5C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77DB6"/>
    <w:multiLevelType w:val="multilevel"/>
    <w:tmpl w:val="0958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D34F5"/>
    <w:multiLevelType w:val="multilevel"/>
    <w:tmpl w:val="C480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030DC"/>
    <w:multiLevelType w:val="multilevel"/>
    <w:tmpl w:val="55CCD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825C88"/>
    <w:multiLevelType w:val="multilevel"/>
    <w:tmpl w:val="370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044A1"/>
    <w:multiLevelType w:val="multilevel"/>
    <w:tmpl w:val="1164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D52B0"/>
    <w:multiLevelType w:val="multilevel"/>
    <w:tmpl w:val="C44E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AD7675"/>
    <w:multiLevelType w:val="multilevel"/>
    <w:tmpl w:val="5D2A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563537"/>
    <w:multiLevelType w:val="multilevel"/>
    <w:tmpl w:val="885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74EA2"/>
    <w:multiLevelType w:val="multilevel"/>
    <w:tmpl w:val="D9C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33065"/>
    <w:multiLevelType w:val="multilevel"/>
    <w:tmpl w:val="7E7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289517">
    <w:abstractNumId w:val="9"/>
  </w:num>
  <w:num w:numId="2" w16cid:durableId="415320828">
    <w:abstractNumId w:val="21"/>
  </w:num>
  <w:num w:numId="3" w16cid:durableId="689600893">
    <w:abstractNumId w:val="17"/>
  </w:num>
  <w:num w:numId="4" w16cid:durableId="3670859">
    <w:abstractNumId w:val="3"/>
  </w:num>
  <w:num w:numId="5" w16cid:durableId="433747352">
    <w:abstractNumId w:val="1"/>
  </w:num>
  <w:num w:numId="6" w16cid:durableId="681467279">
    <w:abstractNumId w:val="8"/>
  </w:num>
  <w:num w:numId="7" w16cid:durableId="1753699077">
    <w:abstractNumId w:val="0"/>
  </w:num>
  <w:num w:numId="8" w16cid:durableId="1441221848">
    <w:abstractNumId w:val="14"/>
  </w:num>
  <w:num w:numId="9" w16cid:durableId="2083942008">
    <w:abstractNumId w:val="10"/>
  </w:num>
  <w:num w:numId="10" w16cid:durableId="247202481">
    <w:abstractNumId w:val="15"/>
  </w:num>
  <w:num w:numId="11" w16cid:durableId="1903164">
    <w:abstractNumId w:val="22"/>
  </w:num>
  <w:num w:numId="12" w16cid:durableId="753890849">
    <w:abstractNumId w:val="18"/>
  </w:num>
  <w:num w:numId="13" w16cid:durableId="1614484109">
    <w:abstractNumId w:val="6"/>
  </w:num>
  <w:num w:numId="14" w16cid:durableId="754281413">
    <w:abstractNumId w:val="25"/>
  </w:num>
  <w:num w:numId="15" w16cid:durableId="1516306834">
    <w:abstractNumId w:val="5"/>
  </w:num>
  <w:num w:numId="16" w16cid:durableId="1168253364">
    <w:abstractNumId w:val="19"/>
  </w:num>
  <w:num w:numId="17" w16cid:durableId="1376193992">
    <w:abstractNumId w:val="11"/>
  </w:num>
  <w:num w:numId="18" w16cid:durableId="829977255">
    <w:abstractNumId w:val="23"/>
  </w:num>
  <w:num w:numId="19" w16cid:durableId="1612518575">
    <w:abstractNumId w:val="4"/>
  </w:num>
  <w:num w:numId="20" w16cid:durableId="1484083695">
    <w:abstractNumId w:val="12"/>
  </w:num>
  <w:num w:numId="21" w16cid:durableId="487985483">
    <w:abstractNumId w:val="2"/>
  </w:num>
  <w:num w:numId="22" w16cid:durableId="1837376903">
    <w:abstractNumId w:val="7"/>
  </w:num>
  <w:num w:numId="23" w16cid:durableId="1109856685">
    <w:abstractNumId w:val="20"/>
  </w:num>
  <w:num w:numId="24" w16cid:durableId="1765689147">
    <w:abstractNumId w:val="13"/>
  </w:num>
  <w:num w:numId="25" w16cid:durableId="2013482334">
    <w:abstractNumId w:val="24"/>
  </w:num>
  <w:num w:numId="26" w16cid:durableId="64234575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2BB5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5C5D"/>
    <w:rsid w:val="00CF6D6E"/>
    <w:rsid w:val="00D01761"/>
    <w:rsid w:val="00D05F2A"/>
    <w:rsid w:val="00D07DC3"/>
    <w:rsid w:val="00D22FA5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950</cp:revision>
  <dcterms:created xsi:type="dcterms:W3CDTF">2023-11-24T07:45:00Z</dcterms:created>
  <dcterms:modified xsi:type="dcterms:W3CDTF">2024-03-14T07:41:00Z</dcterms:modified>
</cp:coreProperties>
</file>