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2D0B0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E5E">
        <w:rPr>
          <w:rFonts w:ascii="Times New Roman" w:eastAsia="Times New Roman" w:hAnsi="Times New Roman" w:cs="Times New Roman"/>
          <w:sz w:val="24"/>
          <w:szCs w:val="24"/>
        </w:rPr>
        <w:t>Назва організації</w:t>
      </w:r>
    </w:p>
    <w:p w14:paraId="45CCE14E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E5E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5FEC405B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E5E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D92E5E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 20</w:t>
      </w:r>
      <w:r w:rsidRPr="00D92E5E">
        <w:rPr>
          <w:rFonts w:ascii="Times New Roman" w:eastAsia="Times New Roman" w:hAnsi="Times New Roman" w:cs="Times New Roman"/>
          <w:sz w:val="24"/>
          <w:szCs w:val="24"/>
        </w:rPr>
        <w:t xml:space="preserve"> року №____</w:t>
      </w:r>
    </w:p>
    <w:p w14:paraId="056DC6CB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E5E">
        <w:rPr>
          <w:rFonts w:ascii="Times New Roman" w:eastAsia="Times New Roman" w:hAnsi="Times New Roman" w:cs="Times New Roman"/>
          <w:sz w:val="24"/>
          <w:szCs w:val="24"/>
        </w:rPr>
        <w:t>Про призначення відповідальної особи за ведення військового обліку та бронювання військовозобов'язаних</w:t>
      </w:r>
    </w:p>
    <w:p w14:paraId="5F700427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E5E">
        <w:rPr>
          <w:rFonts w:ascii="Times New Roman" w:eastAsia="Times New Roman" w:hAnsi="Times New Roman" w:cs="Times New Roman"/>
          <w:sz w:val="24"/>
          <w:szCs w:val="24"/>
        </w:rPr>
        <w:t>На виконання вимог Закону України "Про мобілізаційну підготовку та мобілізацію", Постанови Кабінету Міністрів України "Про затвердження Порядку організації та ведення військового обліку призовників і військовозобов'язаних", з метою налагодження чіткого та безперебійного військового обліку працівників призовного віку та своєчасного бронювання військовозобов'язаних згідно з вимогами чинного законодавства,</w:t>
      </w:r>
    </w:p>
    <w:p w14:paraId="675C4506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59D0F6DB" w14:textId="77777777" w:rsidR="00D92E5E" w:rsidRPr="00D92E5E" w:rsidRDefault="00D92E5E" w:rsidP="00D92E5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E5E">
        <w:rPr>
          <w:rFonts w:ascii="Times New Roman" w:eastAsia="Times New Roman" w:hAnsi="Times New Roman" w:cs="Times New Roman"/>
          <w:sz w:val="24"/>
          <w:szCs w:val="24"/>
        </w:rPr>
        <w:t>Призначити відповідальною особою за ведення військового обліку та бронювання військовозобов'язаних ПІБ, посада.</w:t>
      </w:r>
    </w:p>
    <w:p w14:paraId="409B1D2E" w14:textId="77777777" w:rsidR="00D92E5E" w:rsidRPr="00D92E5E" w:rsidRDefault="00D92E5E" w:rsidP="00D92E5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</w:rPr>
        <w:t xml:space="preserve">Відповідальній особі Іванову Івану Івановичу, начальнику відділу кадрів: 2.1. </w:t>
      </w: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Вести персонально-первинний облік військовозобов'язаних працівників підприємства. Формувати і постійно оновлювати відомості щодо військовозобов'язаних та призовників.</w:t>
      </w: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2.2. Своєчасно подавати до відповідних військових комісаріатів відомості про прийнятих на роботу військовозобов'язаних та призовників. 2.3. Готувати щорічно до 1 грудня списки військовозобов'язаних та призовників, які підлягають бронюванню. 2.4. Контролювати своєчасне прибуття військовозобов'язаних за викликом до військоматів.</w:t>
      </w:r>
    </w:p>
    <w:p w14:paraId="19BB3D96" w14:textId="77777777" w:rsidR="00D92E5E" w:rsidRPr="00D92E5E" w:rsidRDefault="00D92E5E" w:rsidP="00D92E5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залишаю за собою.</w:t>
      </w:r>
    </w:p>
    <w:p w14:paraId="3F366F18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Петренко П.П.</w:t>
      </w:r>
    </w:p>
    <w:p w14:paraId="2650D020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Із Наказом ознайомлений: Іванов І.І. ______________ (підпис)</w:t>
      </w:r>
    </w:p>
    <w:p w14:paraId="054D1E64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7A938FBB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м. Київ "___" ________ 2024 р.</w:t>
      </w:r>
    </w:p>
    <w:p w14:paraId="09FDFBFD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вимог Закону України "Про військовий обов'язок і військову службу", Закону України "Про мобілізаційну підготовку та мобілізацію", постанови Кабінету Міністрів України від 7 грудня 2016 р. № 921 "Про затвердження Порядку організації та ведення військового обліку призовників і військовозобов'язаних" та з метою належного ведення військового обліку і бронювання військовозобов'язаних у нашій організації,</w:t>
      </w:r>
    </w:p>
    <w:p w14:paraId="6FB8C08B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1DBF9813" w14:textId="77777777" w:rsidR="00D92E5E" w:rsidRPr="00D92E5E" w:rsidRDefault="00D92E5E" w:rsidP="00D92E5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Призначити ___________________________________________________________ (ПІБ), на посаду ______________________________________________________________ (назва посади), відповідальною особою за ведення військового обліку та бронювання військовозобов'язаних.</w:t>
      </w:r>
    </w:p>
    <w:p w14:paraId="5A39C2E1" w14:textId="77777777" w:rsidR="00D92E5E" w:rsidRPr="00D92E5E" w:rsidRDefault="00D92E5E" w:rsidP="00D92E5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Відповідальній особі забезпечити: 2.1. Ведення персонального обліку військовозобов'язаних працівників організації відповідно до вимог чинного законодавства України. 2.2. Своєчасне подання відповідних звітів до військових комісаріатів. 2.3. Організацію і проведення бронювання військовозобов'язаних у порядку, встановленому законодавством.</w:t>
      </w:r>
    </w:p>
    <w:p w14:paraId="74F6117E" w14:textId="77777777" w:rsidR="00D92E5E" w:rsidRPr="00D92E5E" w:rsidRDefault="00D92E5E" w:rsidP="00D92E5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залишаю за собою.</w:t>
      </w:r>
    </w:p>
    <w:p w14:paraId="1F0A1439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________________________________________ (ПІБ) ______________ (підпис)</w:t>
      </w:r>
    </w:p>
    <w:p w14:paraId="60B69583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5792B561" w14:textId="77777777" w:rsidR="00D92E5E" w:rsidRPr="00D92E5E" w:rsidRDefault="00D92E5E" w:rsidP="00D92E5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Призначити Іванова Івана Івановича, на посаду начальника відділу кадрів, відповідальною особою за ведення військового обліку та бронювання військовозобов'язаних.</w:t>
      </w:r>
    </w:p>
    <w:p w14:paraId="32452E92" w14:textId="77777777" w:rsidR="00D92E5E" w:rsidRPr="00D92E5E" w:rsidRDefault="00D92E5E" w:rsidP="00D92E5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Відповідальній особі забезпечити: 2.1. Ведення персонального обліку військовозобов'язаних працівників організації відповідно до вимог чинного законодавства України. 2.2. Своєчасне подання відповідних звітів до військових комісаріатів. 2.3. Організацію і проведення бронювання військовозобов'язаних у порядку, встановленому законодавством.</w:t>
      </w:r>
    </w:p>
    <w:p w14:paraId="231852D5" w14:textId="77777777" w:rsidR="00D92E5E" w:rsidRPr="00D92E5E" w:rsidRDefault="00D92E5E" w:rsidP="00D92E5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залишаю за собою.</w:t>
      </w:r>
    </w:p>
    <w:p w14:paraId="772E8D44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Петров Петро Петрович ______________ (підпис)</w:t>
      </w:r>
    </w:p>
    <w:p w14:paraId="4FEE6C61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призначення відповідальної особи за ведення військового обліку та бронювання військовозобов’язаних</w:t>
      </w:r>
    </w:p>
    <w:p w14:paraId="08C096B0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видання наказу]</w:t>
      </w: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92E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5F61A26C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наказу]</w:t>
      </w:r>
    </w:p>
    <w:p w14:paraId="3FA0E3D3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призначення відповідальної особи за ведення військового обліку та бронювання військовозобов’язаних</w:t>
      </w:r>
    </w:p>
    <w:p w14:paraId="1A50E049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З метою забезпечення організації та ведення військового обліку призовників, військовозобов’язаних та резервістів, а також бронювання військовозобов’язаних на період мобілізації та воєнного часу, відповідно до вимог:</w:t>
      </w:r>
    </w:p>
    <w:p w14:paraId="2BB900B3" w14:textId="77777777" w:rsidR="00D92E5E" w:rsidRPr="00D92E5E" w:rsidRDefault="00D92E5E" w:rsidP="00D92E5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Закону України "Про оборону України"</w:t>
      </w:r>
    </w:p>
    <w:p w14:paraId="735CA4FF" w14:textId="77777777" w:rsidR="00D92E5E" w:rsidRPr="00D92E5E" w:rsidRDefault="00D92E5E" w:rsidP="00D92E5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Закону України "Про мобілізаційну підготовку та мобілізацію"</w:t>
      </w:r>
    </w:p>
    <w:p w14:paraId="4432BFE6" w14:textId="77777777" w:rsidR="00D92E5E" w:rsidRPr="00D92E5E" w:rsidRDefault="00D92E5E" w:rsidP="00D92E5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Закону України "Про військовий обов'язок і військову службу"</w:t>
      </w:r>
    </w:p>
    <w:p w14:paraId="69F8BEBB" w14:textId="77777777" w:rsidR="00D92E5E" w:rsidRPr="00D92E5E" w:rsidRDefault="00D92E5E" w:rsidP="00D92E5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Постанови Кабінету Міністрів України від 30 грудня 2023 року № 1487 "Про Порядок організації та ведення військового обліку призовників, військовозобов’язаних та резервістів" </w:t>
      </w:r>
    </w:p>
    <w:p w14:paraId="06BA0685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2998D616" w14:textId="77777777" w:rsidR="00D92E5E" w:rsidRPr="00D92E5E" w:rsidRDefault="00D92E5E" w:rsidP="00D92E5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Призначити на посаду відповідальної особи за ведення військового обліку та бронювання військовозобов’язаних [прізвище, ім’я, по батькові] ([посада]), [розшифровка посади].</w:t>
      </w:r>
    </w:p>
    <w:p w14:paraId="6759E58D" w14:textId="77777777" w:rsidR="00D92E5E" w:rsidRPr="00D92E5E" w:rsidRDefault="00D92E5E" w:rsidP="00D92E5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[Прізвище, ім’я, по батькові] ([посада]) покласти обов’язки:</w:t>
      </w:r>
    </w:p>
    <w:p w14:paraId="7EC85113" w14:textId="77777777" w:rsidR="00D92E5E" w:rsidRPr="00D92E5E" w:rsidRDefault="00D92E5E" w:rsidP="00D92E5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організовувати та вести військовий облік призовників, військовозобов’язаних та резервістів, а також бронювання військовозобов’язаних на період мобілізації та воєнного часу;</w:t>
      </w:r>
    </w:p>
    <w:p w14:paraId="65DB3398" w14:textId="77777777" w:rsidR="00D92E5E" w:rsidRPr="00D92E5E" w:rsidRDefault="00D92E5E" w:rsidP="00D92E5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забезпечувати своєчасне подання до військових комісаріатів інформації про призовників, військовозобов’язаних та резервістів;</w:t>
      </w:r>
    </w:p>
    <w:p w14:paraId="25574B6D" w14:textId="77777777" w:rsidR="00D92E5E" w:rsidRPr="00D92E5E" w:rsidRDefault="00D92E5E" w:rsidP="00D92E5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проводити роботу з роз’яснення законодавства України з питань військового обліку та бронювання військовозобов’язаних;</w:t>
      </w:r>
    </w:p>
    <w:p w14:paraId="20F55C15" w14:textId="77777777" w:rsidR="00D92E5E" w:rsidRPr="00D92E5E" w:rsidRDefault="00D92E5E" w:rsidP="00D92E5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контролювати виконання вимог законодавства України з питань військового обліку та бронювання військовозобов’язаних.</w:t>
      </w:r>
    </w:p>
    <w:p w14:paraId="7FDA500A" w14:textId="77777777" w:rsidR="00D92E5E" w:rsidRPr="00D92E5E" w:rsidRDefault="00D92E5E" w:rsidP="00D92E5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[Прізвищу, імені, по батькові] ([посада]) за виконання обов’язків, визначених цим наказом, [встановити розмір] доплати до посадового окладу.</w:t>
      </w:r>
    </w:p>
    <w:p w14:paraId="753D9B99" w14:textId="77777777" w:rsidR="00D92E5E" w:rsidRPr="00D92E5E" w:rsidRDefault="00D92E5E" w:rsidP="00D92E5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[прізвище, ім’я, по батькові] ([посада]).</w:t>
      </w:r>
    </w:p>
    <w:p w14:paraId="5787221C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</w:p>
    <w:p w14:paraId="76346ACE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керівника]</w:t>
      </w:r>
    </w:p>
    <w:p w14:paraId="53F24A7C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керівника]</w:t>
      </w:r>
    </w:p>
    <w:p w14:paraId="11205563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М.П.</w:t>
      </w:r>
    </w:p>
    <w:p w14:paraId="20785E61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Наказу про призначення відповідальної особи за ведення військового обліку та бронювання військовозобов’язаних:</w:t>
      </w:r>
    </w:p>
    <w:p w14:paraId="44C9778B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7FFBF432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Про призначення відповідальної особи за ведення військового обліку та бронювання військовозобов’язаних</w:t>
      </w:r>
    </w:p>
    <w:p w14:paraId="7FD42729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Я, [прізвище та ініціали керівника підприємства/організації], керівник [назва підприємства/організації], відповідно до вимог статті 23 Закону України "Про військовий обов'язок і військову службу" та статті 12 Закону України "Про мобілізаційну підготовку та мобілізацію", постановляю:</w:t>
      </w:r>
    </w:p>
    <w:p w14:paraId="08EF399F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Призначити [прізвище та ініціали відповідальної особи] відповідальної особи за ведення військового обліку та бронювання військовозобов’язаних на території [назва підприємства/організації].</w:t>
      </w:r>
    </w:p>
    <w:p w14:paraId="5C8247A0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Основні обов'язки відповідальної особи:</w:t>
      </w:r>
    </w:p>
    <w:p w14:paraId="0D02AE2E" w14:textId="77777777" w:rsidR="00D92E5E" w:rsidRPr="00D92E5E" w:rsidRDefault="00D92E5E" w:rsidP="00D92E5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ведення військового обліку військовозобов’язаних, які працюють на території підприємства/організації;</w:t>
      </w:r>
    </w:p>
    <w:p w14:paraId="3AE0C126" w14:textId="77777777" w:rsidR="00D92E5E" w:rsidRPr="00D92E5E" w:rsidRDefault="00D92E5E" w:rsidP="00D92E5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бронювання військовозобов’язаних у разі оголошення мобілізації або введення воєнного стану;</w:t>
      </w:r>
    </w:p>
    <w:p w14:paraId="5B5EAF9C" w14:textId="77777777" w:rsidR="00D92E5E" w:rsidRPr="00D92E5E" w:rsidRDefault="00D92E5E" w:rsidP="00D92E5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надання інформації про військовозобов’язаних до військових комісаріатів та інших органів влади;</w:t>
      </w:r>
    </w:p>
    <w:p w14:paraId="5A83E796" w14:textId="77777777" w:rsidR="00D92E5E" w:rsidRPr="00D92E5E" w:rsidRDefault="00D92E5E" w:rsidP="00D92E5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здійснення інших заходів, пов'язаних з військовим обліком та бронюванням військовозобов’язаних.</w:t>
      </w:r>
    </w:p>
    <w:p w14:paraId="11583F42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E5E">
        <w:rPr>
          <w:rFonts w:ascii="Times New Roman" w:eastAsia="Times New Roman" w:hAnsi="Times New Roman" w:cs="Times New Roman"/>
          <w:sz w:val="24"/>
          <w:szCs w:val="24"/>
        </w:rPr>
        <w:t>Термін дії цього наказу: з [дата] по [дата].</w:t>
      </w:r>
    </w:p>
    <w:p w14:paraId="017F91AF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E5E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Контроль за виконанням цього наказу покладається на [прізвище та ініціали відповідальної особи].</w:t>
      </w:r>
    </w:p>
    <w:p w14:paraId="16049DB9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E5E">
        <w:rPr>
          <w:rFonts w:ascii="Times New Roman" w:eastAsia="Times New Roman" w:hAnsi="Times New Roman" w:cs="Times New Roman"/>
          <w:sz w:val="24"/>
          <w:szCs w:val="24"/>
        </w:rPr>
        <w:t>Оригінал цього наказу зберігати в [назва відділу/підрозділу підприємства/організації].</w:t>
      </w:r>
    </w:p>
    <w:p w14:paraId="4A23900F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E5E">
        <w:rPr>
          <w:rFonts w:ascii="Times New Roman" w:eastAsia="Times New Roman" w:hAnsi="Times New Roman" w:cs="Times New Roman"/>
          <w:sz w:val="24"/>
          <w:szCs w:val="24"/>
        </w:rPr>
        <w:t>Керівник [назва підприємства/організації]</w:t>
      </w:r>
    </w:p>
    <w:p w14:paraId="515A6A39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E5E">
        <w:rPr>
          <w:rFonts w:ascii="Times New Roman" w:eastAsia="Times New Roman" w:hAnsi="Times New Roman" w:cs="Times New Roman"/>
          <w:sz w:val="24"/>
          <w:szCs w:val="24"/>
        </w:rPr>
        <w:t>[прізвище та ініціали керівника підприємства/організації]</w:t>
      </w:r>
    </w:p>
    <w:p w14:paraId="14A9FBE7" w14:textId="77777777" w:rsidR="00D92E5E" w:rsidRPr="00D92E5E" w:rsidRDefault="00D92E5E" w:rsidP="00D92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E5E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37A851AF" w14:textId="07775073" w:rsidR="00667E05" w:rsidRPr="00D92E5E" w:rsidRDefault="00667E05" w:rsidP="00D92E5E"/>
    <w:sectPr w:rsidR="00667E05" w:rsidRPr="00D9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2D30"/>
    <w:multiLevelType w:val="multilevel"/>
    <w:tmpl w:val="8BD01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A72D7"/>
    <w:multiLevelType w:val="multilevel"/>
    <w:tmpl w:val="FE56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3537F"/>
    <w:multiLevelType w:val="multilevel"/>
    <w:tmpl w:val="D836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422D2"/>
    <w:multiLevelType w:val="multilevel"/>
    <w:tmpl w:val="0618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45812"/>
    <w:multiLevelType w:val="multilevel"/>
    <w:tmpl w:val="DD04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C585A"/>
    <w:multiLevelType w:val="multilevel"/>
    <w:tmpl w:val="7CD450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A7715B"/>
    <w:multiLevelType w:val="multilevel"/>
    <w:tmpl w:val="0F04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C6B11"/>
    <w:multiLevelType w:val="multilevel"/>
    <w:tmpl w:val="7E3A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42C2B"/>
    <w:multiLevelType w:val="multilevel"/>
    <w:tmpl w:val="64F8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C4326"/>
    <w:multiLevelType w:val="multilevel"/>
    <w:tmpl w:val="74C0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6E2D5E"/>
    <w:multiLevelType w:val="multilevel"/>
    <w:tmpl w:val="3034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FA10B1"/>
    <w:multiLevelType w:val="multilevel"/>
    <w:tmpl w:val="00483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811CFF"/>
    <w:multiLevelType w:val="multilevel"/>
    <w:tmpl w:val="32FC4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C14ED1"/>
    <w:multiLevelType w:val="multilevel"/>
    <w:tmpl w:val="E68C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B26A6D"/>
    <w:multiLevelType w:val="multilevel"/>
    <w:tmpl w:val="647C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161088"/>
    <w:multiLevelType w:val="multilevel"/>
    <w:tmpl w:val="E3CED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D92D6C"/>
    <w:multiLevelType w:val="multilevel"/>
    <w:tmpl w:val="7570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72AAB"/>
    <w:multiLevelType w:val="multilevel"/>
    <w:tmpl w:val="4C62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F512D3"/>
    <w:multiLevelType w:val="multilevel"/>
    <w:tmpl w:val="D682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8111F1"/>
    <w:multiLevelType w:val="multilevel"/>
    <w:tmpl w:val="0186E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7A1F28"/>
    <w:multiLevelType w:val="multilevel"/>
    <w:tmpl w:val="0B3A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E35BCF"/>
    <w:multiLevelType w:val="multilevel"/>
    <w:tmpl w:val="A2B8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C71DA1"/>
    <w:multiLevelType w:val="multilevel"/>
    <w:tmpl w:val="AFBC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1C19DA"/>
    <w:multiLevelType w:val="multilevel"/>
    <w:tmpl w:val="C85E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415C71"/>
    <w:multiLevelType w:val="multilevel"/>
    <w:tmpl w:val="3E1E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F07A2F"/>
    <w:multiLevelType w:val="multilevel"/>
    <w:tmpl w:val="3CD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11769F"/>
    <w:multiLevelType w:val="multilevel"/>
    <w:tmpl w:val="F200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C09EE"/>
    <w:multiLevelType w:val="multilevel"/>
    <w:tmpl w:val="26E0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5997"/>
    <w:multiLevelType w:val="multilevel"/>
    <w:tmpl w:val="8718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F61D11"/>
    <w:multiLevelType w:val="multilevel"/>
    <w:tmpl w:val="BC1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D04FC6"/>
    <w:multiLevelType w:val="multilevel"/>
    <w:tmpl w:val="32E2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FD363D"/>
    <w:multiLevelType w:val="multilevel"/>
    <w:tmpl w:val="1FFA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251AF1"/>
    <w:multiLevelType w:val="multilevel"/>
    <w:tmpl w:val="75B0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51777D"/>
    <w:multiLevelType w:val="multilevel"/>
    <w:tmpl w:val="A948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1F4EEE"/>
    <w:multiLevelType w:val="multilevel"/>
    <w:tmpl w:val="6AD8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AD455C"/>
    <w:multiLevelType w:val="multilevel"/>
    <w:tmpl w:val="1BE6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0F537F"/>
    <w:multiLevelType w:val="multilevel"/>
    <w:tmpl w:val="110E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285596"/>
    <w:multiLevelType w:val="multilevel"/>
    <w:tmpl w:val="2098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40287A"/>
    <w:multiLevelType w:val="multilevel"/>
    <w:tmpl w:val="37DA1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FC6EBD"/>
    <w:multiLevelType w:val="multilevel"/>
    <w:tmpl w:val="17CE9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967C3F"/>
    <w:multiLevelType w:val="multilevel"/>
    <w:tmpl w:val="B868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D07A75"/>
    <w:multiLevelType w:val="multilevel"/>
    <w:tmpl w:val="4780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20006E"/>
    <w:multiLevelType w:val="multilevel"/>
    <w:tmpl w:val="3FD2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BA722C"/>
    <w:multiLevelType w:val="multilevel"/>
    <w:tmpl w:val="CAC8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D515EF"/>
    <w:multiLevelType w:val="multilevel"/>
    <w:tmpl w:val="5C82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3564AF"/>
    <w:multiLevelType w:val="multilevel"/>
    <w:tmpl w:val="A1D0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114320">
    <w:abstractNumId w:val="9"/>
  </w:num>
  <w:num w:numId="2" w16cid:durableId="1134760526">
    <w:abstractNumId w:val="12"/>
  </w:num>
  <w:num w:numId="3" w16cid:durableId="841431039">
    <w:abstractNumId w:val="35"/>
  </w:num>
  <w:num w:numId="4" w16cid:durableId="1364667081">
    <w:abstractNumId w:val="42"/>
  </w:num>
  <w:num w:numId="5" w16cid:durableId="1698264923">
    <w:abstractNumId w:val="8"/>
  </w:num>
  <w:num w:numId="6" w16cid:durableId="489061560">
    <w:abstractNumId w:val="18"/>
  </w:num>
  <w:num w:numId="7" w16cid:durableId="1129784295">
    <w:abstractNumId w:val="44"/>
  </w:num>
  <w:num w:numId="8" w16cid:durableId="1521159960">
    <w:abstractNumId w:val="3"/>
  </w:num>
  <w:num w:numId="9" w16cid:durableId="2076925590">
    <w:abstractNumId w:val="13"/>
  </w:num>
  <w:num w:numId="10" w16cid:durableId="970939906">
    <w:abstractNumId w:val="37"/>
  </w:num>
  <w:num w:numId="11" w16cid:durableId="1810778639">
    <w:abstractNumId w:val="24"/>
  </w:num>
  <w:num w:numId="12" w16cid:durableId="522288743">
    <w:abstractNumId w:val="34"/>
  </w:num>
  <w:num w:numId="13" w16cid:durableId="535235228">
    <w:abstractNumId w:val="40"/>
  </w:num>
  <w:num w:numId="14" w16cid:durableId="2127114978">
    <w:abstractNumId w:val="22"/>
  </w:num>
  <w:num w:numId="15" w16cid:durableId="1796366173">
    <w:abstractNumId w:val="15"/>
  </w:num>
  <w:num w:numId="16" w16cid:durableId="613755571">
    <w:abstractNumId w:val="20"/>
  </w:num>
  <w:num w:numId="17" w16cid:durableId="1590849664">
    <w:abstractNumId w:val="1"/>
  </w:num>
  <w:num w:numId="18" w16cid:durableId="1293096542">
    <w:abstractNumId w:val="19"/>
  </w:num>
  <w:num w:numId="19" w16cid:durableId="220136834">
    <w:abstractNumId w:val="25"/>
  </w:num>
  <w:num w:numId="20" w16cid:durableId="889733288">
    <w:abstractNumId w:val="36"/>
  </w:num>
  <w:num w:numId="21" w16cid:durableId="1100029573">
    <w:abstractNumId w:val="14"/>
  </w:num>
  <w:num w:numId="22" w16cid:durableId="1065951068">
    <w:abstractNumId w:val="45"/>
  </w:num>
  <w:num w:numId="23" w16cid:durableId="1164665000">
    <w:abstractNumId w:val="23"/>
  </w:num>
  <w:num w:numId="24" w16cid:durableId="1598440830">
    <w:abstractNumId w:val="26"/>
  </w:num>
  <w:num w:numId="25" w16cid:durableId="1990474561">
    <w:abstractNumId w:val="21"/>
  </w:num>
  <w:num w:numId="26" w16cid:durableId="1871411810">
    <w:abstractNumId w:val="33"/>
  </w:num>
  <w:num w:numId="27" w16cid:durableId="1436637488">
    <w:abstractNumId w:val="31"/>
  </w:num>
  <w:num w:numId="28" w16cid:durableId="234050280">
    <w:abstractNumId w:val="32"/>
  </w:num>
  <w:num w:numId="29" w16cid:durableId="276760094">
    <w:abstractNumId w:val="27"/>
  </w:num>
  <w:num w:numId="30" w16cid:durableId="333916005">
    <w:abstractNumId w:val="28"/>
  </w:num>
  <w:num w:numId="31" w16cid:durableId="1335767223">
    <w:abstractNumId w:val="43"/>
  </w:num>
  <w:num w:numId="32" w16cid:durableId="886184846">
    <w:abstractNumId w:val="7"/>
  </w:num>
  <w:num w:numId="33" w16cid:durableId="1826624915">
    <w:abstractNumId w:val="30"/>
  </w:num>
  <w:num w:numId="34" w16cid:durableId="248663873">
    <w:abstractNumId w:val="38"/>
  </w:num>
  <w:num w:numId="35" w16cid:durableId="1232428974">
    <w:abstractNumId w:val="17"/>
  </w:num>
  <w:num w:numId="36" w16cid:durableId="1097363315">
    <w:abstractNumId w:val="2"/>
  </w:num>
  <w:num w:numId="37" w16cid:durableId="598222003">
    <w:abstractNumId w:val="10"/>
  </w:num>
  <w:num w:numId="38" w16cid:durableId="1174563617">
    <w:abstractNumId w:val="6"/>
  </w:num>
  <w:num w:numId="39" w16cid:durableId="313722981">
    <w:abstractNumId w:val="11"/>
  </w:num>
  <w:num w:numId="40" w16cid:durableId="620036122">
    <w:abstractNumId w:val="16"/>
  </w:num>
  <w:num w:numId="41" w16cid:durableId="2088728950">
    <w:abstractNumId w:val="0"/>
  </w:num>
  <w:num w:numId="42" w16cid:durableId="2065257066">
    <w:abstractNumId w:val="41"/>
  </w:num>
  <w:num w:numId="43" w16cid:durableId="2054691911">
    <w:abstractNumId w:val="39"/>
  </w:num>
  <w:num w:numId="44" w16cid:durableId="1447961599">
    <w:abstractNumId w:val="4"/>
  </w:num>
  <w:num w:numId="45" w16cid:durableId="1506938822">
    <w:abstractNumId w:val="5"/>
  </w:num>
  <w:num w:numId="46" w16cid:durableId="1757940119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02A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6137C"/>
    <w:rsid w:val="00162C49"/>
    <w:rsid w:val="00164882"/>
    <w:rsid w:val="0017416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4474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E9D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3AF8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208E1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3AE4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7C68"/>
    <w:rsid w:val="00714769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C86"/>
    <w:rsid w:val="007940FE"/>
    <w:rsid w:val="00797543"/>
    <w:rsid w:val="007A00BA"/>
    <w:rsid w:val="007A1DA7"/>
    <w:rsid w:val="007A42E6"/>
    <w:rsid w:val="007A4543"/>
    <w:rsid w:val="007A61F4"/>
    <w:rsid w:val="007B113E"/>
    <w:rsid w:val="007B4EBB"/>
    <w:rsid w:val="007B5CF5"/>
    <w:rsid w:val="007B71DB"/>
    <w:rsid w:val="007C13CF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EAE"/>
    <w:rsid w:val="00882333"/>
    <w:rsid w:val="008825D4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29C9"/>
    <w:rsid w:val="00981311"/>
    <w:rsid w:val="009870A5"/>
    <w:rsid w:val="009914ED"/>
    <w:rsid w:val="00993924"/>
    <w:rsid w:val="00994A29"/>
    <w:rsid w:val="00996ED5"/>
    <w:rsid w:val="009A0161"/>
    <w:rsid w:val="009A44C9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6459"/>
    <w:rsid w:val="009E798B"/>
    <w:rsid w:val="009F07A6"/>
    <w:rsid w:val="009F1F01"/>
    <w:rsid w:val="009F3BAE"/>
    <w:rsid w:val="009F4D1A"/>
    <w:rsid w:val="00A00713"/>
    <w:rsid w:val="00A01CB5"/>
    <w:rsid w:val="00A034B2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2D37"/>
    <w:rsid w:val="00A76E15"/>
    <w:rsid w:val="00A81971"/>
    <w:rsid w:val="00A82034"/>
    <w:rsid w:val="00A83DCC"/>
    <w:rsid w:val="00A8716B"/>
    <w:rsid w:val="00A9415B"/>
    <w:rsid w:val="00A95C61"/>
    <w:rsid w:val="00A97509"/>
    <w:rsid w:val="00AA0C71"/>
    <w:rsid w:val="00AA0CA0"/>
    <w:rsid w:val="00AA1612"/>
    <w:rsid w:val="00AA1812"/>
    <w:rsid w:val="00AA1969"/>
    <w:rsid w:val="00AA1B33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7E4B"/>
    <w:rsid w:val="00C2308E"/>
    <w:rsid w:val="00C24656"/>
    <w:rsid w:val="00C30460"/>
    <w:rsid w:val="00C32B04"/>
    <w:rsid w:val="00C37A09"/>
    <w:rsid w:val="00C40DEE"/>
    <w:rsid w:val="00C444BA"/>
    <w:rsid w:val="00C4510D"/>
    <w:rsid w:val="00C50D3E"/>
    <w:rsid w:val="00C5685F"/>
    <w:rsid w:val="00C648AD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21B52"/>
    <w:rsid w:val="00D22FA5"/>
    <w:rsid w:val="00D24E09"/>
    <w:rsid w:val="00D26622"/>
    <w:rsid w:val="00D30785"/>
    <w:rsid w:val="00D348DD"/>
    <w:rsid w:val="00D350C8"/>
    <w:rsid w:val="00D36FE7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64BA"/>
    <w:rsid w:val="00DA668C"/>
    <w:rsid w:val="00DA6716"/>
    <w:rsid w:val="00DA7DBE"/>
    <w:rsid w:val="00DB0804"/>
    <w:rsid w:val="00DB0884"/>
    <w:rsid w:val="00DB2ED3"/>
    <w:rsid w:val="00DB40FC"/>
    <w:rsid w:val="00DC3FBB"/>
    <w:rsid w:val="00DC7B2F"/>
    <w:rsid w:val="00DD1021"/>
    <w:rsid w:val="00DD1C9B"/>
    <w:rsid w:val="00DD70FF"/>
    <w:rsid w:val="00DE0BF5"/>
    <w:rsid w:val="00DE10D1"/>
    <w:rsid w:val="00DE3386"/>
    <w:rsid w:val="00E04AB7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A0A5B"/>
    <w:rsid w:val="00EA0F1C"/>
    <w:rsid w:val="00EA1E10"/>
    <w:rsid w:val="00EA3681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4E55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487B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1798</cp:revision>
  <dcterms:created xsi:type="dcterms:W3CDTF">2023-11-24T07:45:00Z</dcterms:created>
  <dcterms:modified xsi:type="dcterms:W3CDTF">2024-05-22T10:23:00Z</dcterms:modified>
</cp:coreProperties>
</file>