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7BB3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9C1">
        <w:rPr>
          <w:rFonts w:ascii="Times New Roman" w:eastAsia="Times New Roman" w:hAnsi="Times New Roman" w:cs="Times New Roman"/>
          <w:sz w:val="24"/>
          <w:szCs w:val="24"/>
        </w:rPr>
        <w:t>НАКАЗ № ___ про придбання та видавання новорічних подарунків</w:t>
      </w:r>
    </w:p>
    <w:p w14:paraId="4F2351FA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9C1">
        <w:rPr>
          <w:rFonts w:ascii="Times New Roman" w:eastAsia="Times New Roman" w:hAnsi="Times New Roman" w:cs="Times New Roman"/>
          <w:sz w:val="24"/>
          <w:szCs w:val="24"/>
        </w:rPr>
        <w:t>Відповідно до вимог Закону України «Про бухгалтерський облік та фінансову звітність в Україні», з метою підтримки корпоративної культури та сприяння налагодженню дружніх стосунків у колективі</w:t>
      </w:r>
    </w:p>
    <w:p w14:paraId="190CB665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7BDFA9D" w14:textId="77777777" w:rsidR="005829C1" w:rsidRPr="005829C1" w:rsidRDefault="005829C1" w:rsidP="005829C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9C1">
        <w:rPr>
          <w:rFonts w:ascii="Times New Roman" w:eastAsia="Times New Roman" w:hAnsi="Times New Roman" w:cs="Times New Roman"/>
          <w:sz w:val="24"/>
          <w:szCs w:val="24"/>
        </w:rPr>
        <w:t>Створити комісію з придбання новорічних подарунків для працівників у складі: Голова комісії - Іваненко Іван Іванович, начальник відділу закупівель; Члени комісії:</w:t>
      </w:r>
    </w:p>
    <w:p w14:paraId="6E441C2B" w14:textId="77777777" w:rsidR="005829C1" w:rsidRPr="005829C1" w:rsidRDefault="005829C1" w:rsidP="005829C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9C1">
        <w:rPr>
          <w:rFonts w:ascii="Times New Roman" w:eastAsia="Times New Roman" w:hAnsi="Times New Roman" w:cs="Times New Roman"/>
          <w:sz w:val="24"/>
          <w:szCs w:val="24"/>
        </w:rPr>
        <w:t>Петренко Петро Петрович, головний бухгалтер;</w:t>
      </w:r>
    </w:p>
    <w:p w14:paraId="45F9943C" w14:textId="77777777" w:rsidR="005829C1" w:rsidRPr="005829C1" w:rsidRDefault="005829C1" w:rsidP="005829C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9C1">
        <w:rPr>
          <w:rFonts w:ascii="Times New Roman" w:eastAsia="Times New Roman" w:hAnsi="Times New Roman" w:cs="Times New Roman"/>
          <w:sz w:val="24"/>
          <w:szCs w:val="24"/>
        </w:rPr>
        <w:t>Сидоренко Сидір Сидорович, провідний юрисконсульт.</w:t>
      </w:r>
    </w:p>
    <w:p w14:paraId="12B889F5" w14:textId="77777777" w:rsidR="005829C1" w:rsidRPr="005829C1" w:rsidRDefault="005829C1" w:rsidP="005829C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9C1">
        <w:rPr>
          <w:rFonts w:ascii="Times New Roman" w:eastAsia="Times New Roman" w:hAnsi="Times New Roman" w:cs="Times New Roman"/>
          <w:sz w:val="24"/>
          <w:szCs w:val="24"/>
        </w:rPr>
        <w:t>Комісії з придбання новорічних подарунків визначити асортимент, здійснити закупівлю та організувати видачу подарунків співробітникам, зважаючи на діючі протипожежні, санітарні та інші норми безпеки.</w:t>
      </w:r>
    </w:p>
    <w:p w14:paraId="4C912C68" w14:textId="77777777" w:rsidR="005829C1" w:rsidRPr="005829C1" w:rsidRDefault="005829C1" w:rsidP="005829C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9C1">
        <w:rPr>
          <w:rFonts w:ascii="Times New Roman" w:eastAsia="Times New Roman" w:hAnsi="Times New Roman" w:cs="Times New Roman"/>
          <w:sz w:val="24"/>
          <w:szCs w:val="24"/>
        </w:rPr>
        <w:t>Встановити граничну вартість одного подарункового набору не більше 500 грн з урахуванням ПДВ. Загальна сума видатків на придбання подарунків не повинна перевищувати 50 000 грн.</w:t>
      </w:r>
    </w:p>
    <w:p w14:paraId="786178A8" w14:textId="77777777" w:rsidR="005829C1" w:rsidRPr="005829C1" w:rsidRDefault="005829C1" w:rsidP="005829C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Фінансування витрат на придбання новорічних подарунків провести за рахунок коштів, передбачених кошторисом на 2024 рік за кодом економічної класифікації видатків 2210 "Предмети, матеріали, обладнання та інвентар".</w:t>
      </w:r>
    </w:p>
    <w:p w14:paraId="4E5EADEE" w14:textId="77777777" w:rsidR="005829C1" w:rsidRPr="005829C1" w:rsidRDefault="005829C1" w:rsidP="005829C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Головному бухгалтеру Петренко П.П. взяти під особистий контроль цільове та раціональне використання коштів на новорічні подарунки.</w:t>
      </w:r>
    </w:p>
    <w:p w14:paraId="214368B1" w14:textId="77777777" w:rsidR="005829C1" w:rsidRPr="005829C1" w:rsidRDefault="005829C1" w:rsidP="005829C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даного наказу покласти на заступника директора з адміністративно-господарської роботи Семенова С.С.</w:t>
      </w:r>
    </w:p>
    <w:p w14:paraId="321410FD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ТОВ "Приклад" Підпис Прізвище І.П.</w:t>
      </w:r>
    </w:p>
    <w:p w14:paraId="46DC86B6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1528D4ED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У п.1 вказуються конкретні посади та ПІБ голови та членів комісії.</w:t>
      </w:r>
    </w:p>
    <w:p w14:paraId="5A7D55A6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У п.3 визначається гранична вартість одного подарунка та загальна сума видатків на придбання подарунків.</w:t>
      </w:r>
    </w:p>
    <w:p w14:paraId="154B9B12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У п.5 вказується конкретне ПІБ головного бухгалтера.</w:t>
      </w:r>
    </w:p>
    <w:p w14:paraId="1088CC3F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У п.6 вказується конкретна посада та ПІБ особи, відповідальної за контроль виконання наказу.</w:t>
      </w:r>
    </w:p>
    <w:p w14:paraId="6B104408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придбання та видавання новорічних подарунків є важливим документом, який регулює процес надання подарунків працівникам у зв'язку з Новим роком. Цей документ встановлює порядок та умови придбання подарунків, а також визначає критерії отримання ними працівниками.</w:t>
      </w:r>
    </w:p>
    <w:p w14:paraId="6A0EDB1E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наказу:</w:t>
      </w: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(Вказати номер наказу та дату його прийняття)</w:t>
      </w:r>
    </w:p>
    <w:p w14:paraId="56F9039C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Зміст наказу:</w:t>
      </w: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(Детально описати процедуру придбання новорічних подарунків, вказати умови їх видавання працівникам, визначити відповідальних за здійснення цього процесу)</w:t>
      </w:r>
    </w:p>
    <w:p w14:paraId="2A0C5F39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Правове підґрунтя:</w:t>
      </w: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(Вказати відповідні статті трудового законодавства України, які регулюють порядок надання додаткових пільг та бонусів для працівників)</w:t>
      </w:r>
    </w:p>
    <w:p w14:paraId="37ADE899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(Навести приклад заповнення наказу про придбання та видавання новорічних подарунків, вказати конкретні товари, умови їх надання працівникам та відповідальних осіб)</w:t>
      </w:r>
    </w:p>
    <w:p w14:paraId="25C0F5B9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повинен бути оформлений у відповідності з вимогами чинного законодавства та внутрішніх положень організації для забезпечення належного контролю та транспарентності процесу надання новорічних подарунків.</w:t>
      </w:r>
    </w:p>
    <w:p w14:paraId="769F8043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придбання та видавання новорічних подарунків</w:t>
      </w:r>
    </w:p>
    <w:p w14:paraId="6008842C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1C37350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установи]</w:t>
      </w:r>
    </w:p>
    <w:p w14:paraId="022B8A0D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[Місцезнаходження]</w:t>
      </w:r>
    </w:p>
    <w:p w14:paraId="5B5BBADC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[номер]</w:t>
      </w:r>
    </w:p>
    <w:p w14:paraId="691C7538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придбання та видавання новорічних подарунків</w:t>
      </w:r>
    </w:p>
    <w:p w14:paraId="03C9DA63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[стаття 70 Господарського кодексу України], [назва установи] (далі - Установа) з метою підтримки новорічних традицій та створення святкового настрою у працівників, НАКАЗУЄ:</w:t>
      </w:r>
    </w:p>
    <w:p w14:paraId="71CBB0CC" w14:textId="77777777" w:rsidR="005829C1" w:rsidRPr="005829C1" w:rsidRDefault="005829C1" w:rsidP="005829C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Виділити кошти в сумі [сума] гривень з [назва бюджетного фонду] на придбання новорічних подарунків для працівників Установи.</w:t>
      </w:r>
    </w:p>
    <w:p w14:paraId="2E4A8217" w14:textId="77777777" w:rsidR="005829C1" w:rsidRPr="005829C1" w:rsidRDefault="005829C1" w:rsidP="005829C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Призначити [ПІБ] відповідальною за проведення процедури закупівлі новорічних подарунків.</w:t>
      </w:r>
    </w:p>
    <w:p w14:paraId="7B6D691E" w14:textId="77777777" w:rsidR="005829C1" w:rsidRPr="005829C1" w:rsidRDefault="005829C1" w:rsidP="005829C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[ПІБ] провести процедуру закупівлі новорічних подарунків згідно з [назва нормативного акта, що регулює процедуру закупівлі в установі].</w:t>
      </w:r>
    </w:p>
    <w:p w14:paraId="2F66B004" w14:textId="77777777" w:rsidR="005829C1" w:rsidRPr="005829C1" w:rsidRDefault="005829C1" w:rsidP="005829C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Видати новорічні подарунки працівникам Установи до [дата].</w:t>
      </w:r>
    </w:p>
    <w:p w14:paraId="117B56B5" w14:textId="77777777" w:rsidR="005829C1" w:rsidRPr="005829C1" w:rsidRDefault="005829C1" w:rsidP="005829C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оголосити працівникам, яких він стосується, під розпис.</w:t>
      </w:r>
    </w:p>
    <w:p w14:paraId="43BA1BA5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55C36421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43E52200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485635F0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[МП]</w:t>
      </w:r>
    </w:p>
    <w:p w14:paraId="2E600D28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35E5909F" w14:textId="77777777" w:rsidR="005829C1" w:rsidRPr="005829C1" w:rsidRDefault="005829C1" w:rsidP="005829C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2023-11-16</w:t>
      </w:r>
    </w:p>
    <w:p w14:paraId="42E9FC7A" w14:textId="77777777" w:rsidR="005829C1" w:rsidRPr="005829C1" w:rsidRDefault="005829C1" w:rsidP="005829C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установи]:</w:t>
      </w: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Товариство з обмеженою відповідальністю "Компанія"</w:t>
      </w:r>
    </w:p>
    <w:p w14:paraId="2587B08F" w14:textId="77777777" w:rsidR="005829C1" w:rsidRPr="005829C1" w:rsidRDefault="005829C1" w:rsidP="005829C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[Місцезнаходження]:</w:t>
      </w: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Хрещатик, 15</w:t>
      </w:r>
    </w:p>
    <w:p w14:paraId="618D286D" w14:textId="77777777" w:rsidR="005829C1" w:rsidRPr="005829C1" w:rsidRDefault="005829C1" w:rsidP="005829C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[Номер]:</w:t>
      </w: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54/2023</w:t>
      </w:r>
    </w:p>
    <w:p w14:paraId="7F54CC90" w14:textId="77777777" w:rsidR="005829C1" w:rsidRPr="005829C1" w:rsidRDefault="005829C1" w:rsidP="005829C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[Сума]:</w:t>
      </w: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10 000 гривень</w:t>
      </w:r>
    </w:p>
    <w:p w14:paraId="7338B0E3" w14:textId="77777777" w:rsidR="005829C1" w:rsidRPr="005829C1" w:rsidRDefault="005829C1" w:rsidP="005829C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бюджетного фонду]:</w:t>
      </w: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Чистий прибуток</w:t>
      </w:r>
    </w:p>
    <w:p w14:paraId="60E6E8FA" w14:textId="77777777" w:rsidR="005829C1" w:rsidRPr="005829C1" w:rsidRDefault="005829C1" w:rsidP="005829C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[ПІБ]:</w:t>
      </w: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Олександр Петрович</w:t>
      </w:r>
    </w:p>
    <w:p w14:paraId="1584AA0C" w14:textId="77777777" w:rsidR="005829C1" w:rsidRPr="005829C1" w:rsidRDefault="005829C1" w:rsidP="005829C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нормативного акта]:</w:t>
      </w: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Положення про закупівлі ТОВ "Компанія"</w:t>
      </w:r>
    </w:p>
    <w:p w14:paraId="1D7C3F11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Важливо!</w:t>
      </w: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лише зразком і може потребувати доопрацювання з урахуванням конкретної ситуації. Рекомендується перед виданням наказу проконсультуватися з юристом.</w:t>
      </w:r>
    </w:p>
    <w:p w14:paraId="428C2533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Додаткові рекомендації:</w:t>
      </w:r>
    </w:p>
    <w:p w14:paraId="157BEDF2" w14:textId="77777777" w:rsidR="005829C1" w:rsidRPr="005829C1" w:rsidRDefault="005829C1" w:rsidP="005829C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У наказі можна зазначити конкретні подарунки, які будуть видані працівникам.</w:t>
      </w:r>
    </w:p>
    <w:p w14:paraId="4E641D47" w14:textId="77777777" w:rsidR="005829C1" w:rsidRPr="005829C1" w:rsidRDefault="005829C1" w:rsidP="005829C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Можна також встановити порядок видачі подарунків, наприклад, видавати їх на корпоративному святі або безпосередньо в робочих кабінетах.</w:t>
      </w:r>
    </w:p>
    <w:p w14:paraId="71C407C1" w14:textId="77777777" w:rsidR="005829C1" w:rsidRPr="005829C1" w:rsidRDefault="005829C1" w:rsidP="005829C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У наказі слід зазначити, що подарунки видаються безкоштовно.</w:t>
      </w:r>
    </w:p>
    <w:p w14:paraId="086A6496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74A19080" w14:textId="77777777" w:rsidR="005829C1" w:rsidRPr="005829C1" w:rsidRDefault="005829C1" w:rsidP="005829C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Видача новорічних подарунків працівникам не є обов'язком роботодавця.</w:t>
      </w:r>
    </w:p>
    <w:p w14:paraId="75317FAC" w14:textId="77777777" w:rsidR="005829C1" w:rsidRPr="005829C1" w:rsidRDefault="005829C1" w:rsidP="005829C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подарунків не повинна перевищувати граничного розміру подарунків, який не оподатковується податком на доходи фізичних осіб, згідно з [Податковим кодексом України].</w:t>
      </w:r>
    </w:p>
    <w:p w14:paraId="06FBEF63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придбання та видавання новорічних подарунків</w:t>
      </w:r>
    </w:p>
    <w:p w14:paraId="0A1B4CDC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[Місто, дата]</w:t>
      </w:r>
    </w:p>
    <w:p w14:paraId="5460479F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9C1">
        <w:rPr>
          <w:rFonts w:ascii="Times New Roman" w:eastAsia="Times New Roman" w:hAnsi="Times New Roman" w:cs="Times New Roman"/>
          <w:sz w:val="24"/>
          <w:szCs w:val="24"/>
        </w:rPr>
        <w:t>[Назва організації]</w:t>
      </w:r>
    </w:p>
    <w:p w14:paraId="0CA88558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9C1">
        <w:rPr>
          <w:rFonts w:ascii="Times New Roman" w:eastAsia="Times New Roman" w:hAnsi="Times New Roman" w:cs="Times New Roman"/>
          <w:sz w:val="24"/>
          <w:szCs w:val="24"/>
        </w:rPr>
        <w:t>Наказ про придбання та видавання новорічних подарунків</w:t>
      </w:r>
    </w:p>
    <w:p w14:paraId="381027A2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</w:rPr>
        <w:t xml:space="preserve">Виміни до Положення про внутрішню регламентацію </w:t>
      </w: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організації] у зв'язку з придбанням та видаванням новорічних подарунків з метою забезпечення працівників та відвідувачів офісу комфортними умовами для праці та роботи.</w:t>
      </w:r>
    </w:p>
    <w:p w14:paraId="5ECD4133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Мета придбання та видавання новорічних подарунків полягає в забезпеченні працівників та відвідувачів офісу новорічними подарунками для їхнього комфорту та задоволення.</w:t>
      </w:r>
    </w:p>
    <w:p w14:paraId="034B2915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Новорічні подарунки:</w:t>
      </w:r>
    </w:p>
    <w:p w14:paraId="7573BF27" w14:textId="77777777" w:rsidR="005829C1" w:rsidRPr="005829C1" w:rsidRDefault="005829C1" w:rsidP="005829C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Продукти харчування;</w:t>
      </w:r>
    </w:p>
    <w:p w14:paraId="747921AB" w14:textId="77777777" w:rsidR="005829C1" w:rsidRPr="005829C1" w:rsidRDefault="005829C1" w:rsidP="005829C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Напої;</w:t>
      </w:r>
    </w:p>
    <w:p w14:paraId="660DA09E" w14:textId="77777777" w:rsidR="005829C1" w:rsidRPr="005829C1" w:rsidRDefault="005829C1" w:rsidP="005829C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Товари для особистого догляду;</w:t>
      </w:r>
    </w:p>
    <w:p w14:paraId="33D7C536" w14:textId="77777777" w:rsidR="005829C1" w:rsidRPr="005829C1" w:rsidRDefault="005829C1" w:rsidP="005829C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Товари для офісу.</w:t>
      </w:r>
    </w:p>
    <w:p w14:paraId="77B56D19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Продаж новорічних подарунків здійснюється відповідно до Закону України "Про товарні відносини" від 22.07.1994 р. № 3568-XII.</w:t>
      </w:r>
    </w:p>
    <w:p w14:paraId="0627590A" w14:textId="77777777" w:rsidR="005829C1" w:rsidRPr="005829C1" w:rsidRDefault="005829C1" w:rsidP="00582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 України, що регулює придбання та видавання новорічних подарунків:</w:t>
      </w:r>
    </w:p>
    <w:p w14:paraId="2E8F78F9" w14:textId="77777777" w:rsidR="005829C1" w:rsidRPr="005829C1" w:rsidRDefault="005829C1" w:rsidP="005829C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товарні відносини" від 22.07.1994 р. № 3568-XII;</w:t>
      </w:r>
    </w:p>
    <w:p w14:paraId="5120C5F8" w14:textId="77777777" w:rsidR="005829C1" w:rsidRPr="005829C1" w:rsidRDefault="005829C1" w:rsidP="005829C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29C1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внутрішню регламентацію" від 22.07.1994 р.</w:t>
      </w:r>
    </w:p>
    <w:p w14:paraId="37A851AF" w14:textId="0EE15979" w:rsidR="00667E05" w:rsidRPr="005829C1" w:rsidRDefault="00667E05" w:rsidP="005829C1"/>
    <w:sectPr w:rsidR="00667E05" w:rsidRPr="0058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71D"/>
    <w:multiLevelType w:val="multilevel"/>
    <w:tmpl w:val="7D1E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115EC"/>
    <w:multiLevelType w:val="multilevel"/>
    <w:tmpl w:val="88D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00794"/>
    <w:multiLevelType w:val="multilevel"/>
    <w:tmpl w:val="AF12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A0A2D"/>
    <w:multiLevelType w:val="multilevel"/>
    <w:tmpl w:val="1A6A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A0581"/>
    <w:multiLevelType w:val="multilevel"/>
    <w:tmpl w:val="AEB4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B2F67"/>
    <w:multiLevelType w:val="multilevel"/>
    <w:tmpl w:val="5F00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D5885"/>
    <w:multiLevelType w:val="multilevel"/>
    <w:tmpl w:val="83DA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97F9A"/>
    <w:multiLevelType w:val="multilevel"/>
    <w:tmpl w:val="1F70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85D49"/>
    <w:multiLevelType w:val="multilevel"/>
    <w:tmpl w:val="1000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053D0"/>
    <w:multiLevelType w:val="multilevel"/>
    <w:tmpl w:val="2E6C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C4B7F"/>
    <w:multiLevelType w:val="multilevel"/>
    <w:tmpl w:val="F59C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C241D"/>
    <w:multiLevelType w:val="multilevel"/>
    <w:tmpl w:val="31E6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791237"/>
    <w:multiLevelType w:val="multilevel"/>
    <w:tmpl w:val="DABE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774DD6"/>
    <w:multiLevelType w:val="multilevel"/>
    <w:tmpl w:val="A6E2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B867E4"/>
    <w:multiLevelType w:val="multilevel"/>
    <w:tmpl w:val="D002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E59A6"/>
    <w:multiLevelType w:val="multilevel"/>
    <w:tmpl w:val="FC80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864FAA"/>
    <w:multiLevelType w:val="multilevel"/>
    <w:tmpl w:val="F08E0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C119FE"/>
    <w:multiLevelType w:val="multilevel"/>
    <w:tmpl w:val="AEA8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216B3"/>
    <w:multiLevelType w:val="multilevel"/>
    <w:tmpl w:val="195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942BE9"/>
    <w:multiLevelType w:val="multilevel"/>
    <w:tmpl w:val="AEAE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A651CD"/>
    <w:multiLevelType w:val="multilevel"/>
    <w:tmpl w:val="F26A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2A008D"/>
    <w:multiLevelType w:val="multilevel"/>
    <w:tmpl w:val="BDEA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53029"/>
    <w:multiLevelType w:val="multilevel"/>
    <w:tmpl w:val="8F68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AE5406"/>
    <w:multiLevelType w:val="multilevel"/>
    <w:tmpl w:val="6CC88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F34452"/>
    <w:multiLevelType w:val="multilevel"/>
    <w:tmpl w:val="7216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087197"/>
    <w:multiLevelType w:val="multilevel"/>
    <w:tmpl w:val="1580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3F74CC"/>
    <w:multiLevelType w:val="multilevel"/>
    <w:tmpl w:val="270E8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204B8C"/>
    <w:multiLevelType w:val="multilevel"/>
    <w:tmpl w:val="0E0A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EE1DE8"/>
    <w:multiLevelType w:val="multilevel"/>
    <w:tmpl w:val="EF3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5A514B"/>
    <w:multiLevelType w:val="multilevel"/>
    <w:tmpl w:val="E3BC6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9E28D0"/>
    <w:multiLevelType w:val="multilevel"/>
    <w:tmpl w:val="C78E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061A49"/>
    <w:multiLevelType w:val="multilevel"/>
    <w:tmpl w:val="4A82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4163D9"/>
    <w:multiLevelType w:val="multilevel"/>
    <w:tmpl w:val="A522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844082">
    <w:abstractNumId w:val="30"/>
  </w:num>
  <w:num w:numId="2" w16cid:durableId="408771268">
    <w:abstractNumId w:val="5"/>
  </w:num>
  <w:num w:numId="3" w16cid:durableId="95752425">
    <w:abstractNumId w:val="13"/>
  </w:num>
  <w:num w:numId="4" w16cid:durableId="413093238">
    <w:abstractNumId w:val="31"/>
  </w:num>
  <w:num w:numId="5" w16cid:durableId="80874521">
    <w:abstractNumId w:val="29"/>
  </w:num>
  <w:num w:numId="6" w16cid:durableId="2027825549">
    <w:abstractNumId w:val="12"/>
  </w:num>
  <w:num w:numId="7" w16cid:durableId="913276733">
    <w:abstractNumId w:val="11"/>
  </w:num>
  <w:num w:numId="8" w16cid:durableId="2059862706">
    <w:abstractNumId w:val="1"/>
  </w:num>
  <w:num w:numId="9" w16cid:durableId="881553391">
    <w:abstractNumId w:val="2"/>
  </w:num>
  <w:num w:numId="10" w16cid:durableId="1528565901">
    <w:abstractNumId w:val="22"/>
  </w:num>
  <w:num w:numId="11" w16cid:durableId="1994138474">
    <w:abstractNumId w:val="7"/>
  </w:num>
  <w:num w:numId="12" w16cid:durableId="610014701">
    <w:abstractNumId w:val="15"/>
  </w:num>
  <w:num w:numId="13" w16cid:durableId="2074346944">
    <w:abstractNumId w:val="25"/>
  </w:num>
  <w:num w:numId="14" w16cid:durableId="582104540">
    <w:abstractNumId w:val="18"/>
  </w:num>
  <w:num w:numId="15" w16cid:durableId="764423412">
    <w:abstractNumId w:val="0"/>
  </w:num>
  <w:num w:numId="16" w16cid:durableId="191379910">
    <w:abstractNumId w:val="20"/>
  </w:num>
  <w:num w:numId="17" w16cid:durableId="553738238">
    <w:abstractNumId w:val="21"/>
  </w:num>
  <w:num w:numId="18" w16cid:durableId="551575096">
    <w:abstractNumId w:val="24"/>
  </w:num>
  <w:num w:numId="19" w16cid:durableId="566375737">
    <w:abstractNumId w:val="26"/>
  </w:num>
  <w:num w:numId="20" w16cid:durableId="313485353">
    <w:abstractNumId w:val="3"/>
  </w:num>
  <w:num w:numId="21" w16cid:durableId="2015103465">
    <w:abstractNumId w:val="9"/>
  </w:num>
  <w:num w:numId="22" w16cid:durableId="897519014">
    <w:abstractNumId w:val="23"/>
  </w:num>
  <w:num w:numId="23" w16cid:durableId="502547766">
    <w:abstractNumId w:val="17"/>
  </w:num>
  <w:num w:numId="24" w16cid:durableId="59400599">
    <w:abstractNumId w:val="27"/>
  </w:num>
  <w:num w:numId="25" w16cid:durableId="150483685">
    <w:abstractNumId w:val="8"/>
  </w:num>
  <w:num w:numId="26" w16cid:durableId="755714054">
    <w:abstractNumId w:val="14"/>
  </w:num>
  <w:num w:numId="27" w16cid:durableId="1132362293">
    <w:abstractNumId w:val="16"/>
  </w:num>
  <w:num w:numId="28" w16cid:durableId="590894613">
    <w:abstractNumId w:val="6"/>
  </w:num>
  <w:num w:numId="29" w16cid:durableId="1050155985">
    <w:abstractNumId w:val="10"/>
  </w:num>
  <w:num w:numId="30" w16cid:durableId="84156398">
    <w:abstractNumId w:val="19"/>
  </w:num>
  <w:num w:numId="31" w16cid:durableId="1470248138">
    <w:abstractNumId w:val="4"/>
  </w:num>
  <w:num w:numId="32" w16cid:durableId="1413971605">
    <w:abstractNumId w:val="28"/>
  </w:num>
  <w:num w:numId="33" w16cid:durableId="953286794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1510</cp:revision>
  <dcterms:created xsi:type="dcterms:W3CDTF">2023-11-24T07:45:00Z</dcterms:created>
  <dcterms:modified xsi:type="dcterms:W3CDTF">2024-04-26T09:06:00Z</dcterms:modified>
</cp:coreProperties>
</file>