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470DE" w14:textId="77777777" w:rsidR="0076090D" w:rsidRPr="0076090D" w:rsidRDefault="0076090D" w:rsidP="0076090D">
      <w:r w:rsidRPr="0076090D">
        <w:t>Товариство з обмеженою відповідальністю "Технопрогрес"</w:t>
      </w:r>
    </w:p>
    <w:p w14:paraId="27DAE4AB" w14:textId="77777777" w:rsidR="0076090D" w:rsidRPr="0076090D" w:rsidRDefault="0076090D" w:rsidP="0076090D">
      <w:r w:rsidRPr="0076090D">
        <w:t>Наказ № 45-ОД</w:t>
      </w:r>
    </w:p>
    <w:p w14:paraId="13833CCE" w14:textId="77777777" w:rsidR="0076090D" w:rsidRPr="0076090D" w:rsidRDefault="0076090D" w:rsidP="0076090D">
      <w:r w:rsidRPr="0076090D">
        <w:t>м. Київ 10 жовтня 2024 року</w:t>
      </w:r>
    </w:p>
    <w:p w14:paraId="2CC065A8" w14:textId="77777777" w:rsidR="0076090D" w:rsidRPr="0076090D" w:rsidRDefault="0076090D" w:rsidP="0076090D">
      <w:r w:rsidRPr="0076090D">
        <w:t>Про організацію відеоспостереження на робочих місцях</w:t>
      </w:r>
    </w:p>
    <w:p w14:paraId="6C08A80F" w14:textId="77777777" w:rsidR="0076090D" w:rsidRPr="0076090D" w:rsidRDefault="0076090D" w:rsidP="0076090D">
      <w:r w:rsidRPr="0076090D">
        <w:t>З метою забезпечення безпеки працівників, збереження майна підприємства та підвищення ефективності виробничих процесів, керуючись статтею 29 Кодексу законів про працю України та статтею 10 Закону України "Про захист персональних даних",</w:t>
      </w:r>
    </w:p>
    <w:p w14:paraId="232432F9" w14:textId="77777777" w:rsidR="0076090D" w:rsidRPr="0076090D" w:rsidRDefault="0076090D" w:rsidP="0076090D">
      <w:r w:rsidRPr="0076090D">
        <w:t>НАКАЗУЮ:</w:t>
      </w:r>
    </w:p>
    <w:p w14:paraId="3EC4471C" w14:textId="77777777" w:rsidR="0076090D" w:rsidRPr="0076090D" w:rsidRDefault="0076090D" w:rsidP="0076090D">
      <w:r w:rsidRPr="0076090D">
        <w:t>1. Запровадити систему відеоспостереження на території ТОВ "Технопрогрес" з 1 листопада 2024 року.</w:t>
      </w:r>
    </w:p>
    <w:p w14:paraId="0AE8D00C" w14:textId="77777777" w:rsidR="0076090D" w:rsidRPr="0076090D" w:rsidRDefault="0076090D" w:rsidP="0076090D">
      <w:r w:rsidRPr="0076090D">
        <w:t>2. Визначити наступні зони для встановлення камер відеоспостереження:</w:t>
      </w:r>
      <w:r w:rsidRPr="0076090D">
        <w:br/>
        <w:t>- вхід до приміщення підприємства;</w:t>
      </w:r>
      <w:r w:rsidRPr="0076090D">
        <w:br/>
        <w:t>- коридори на всіх поверхах адміністративної будівлі;</w:t>
      </w:r>
      <w:r w:rsidRPr="0076090D">
        <w:br/>
        <w:t>- виробничі цехи №1, №2 та №3;</w:t>
      </w:r>
      <w:r w:rsidRPr="0076090D">
        <w:br/>
        <w:t>- складські приміщення.</w:t>
      </w:r>
    </w:p>
    <w:p w14:paraId="20820BCB" w14:textId="77777777" w:rsidR="0076090D" w:rsidRPr="0076090D" w:rsidRDefault="0076090D" w:rsidP="0076090D">
      <w:r w:rsidRPr="0076090D">
        <w:t>3. Заборонити встановлення камер відеоспостереження у місцях, призначених для відпочинку та особистої гігієни працівників (кімнати відпочинку, туалети, душові).</w:t>
      </w:r>
    </w:p>
    <w:p w14:paraId="380B1D66" w14:textId="77777777" w:rsidR="0076090D" w:rsidRPr="0076090D" w:rsidRDefault="0076090D" w:rsidP="0076090D">
      <w:r w:rsidRPr="0076090D">
        <w:t>4. Призначити відповідальним за функціонування системи відеоспостереження начальника служби безпеки Коваленка Івана Петровича.</w:t>
      </w:r>
    </w:p>
    <w:p w14:paraId="1D73A3CE" w14:textId="77777777" w:rsidR="0076090D" w:rsidRPr="0076090D" w:rsidRDefault="0076090D" w:rsidP="0076090D">
      <w:r w:rsidRPr="0076090D">
        <w:t>5. Встановити наступний порядок доступу до відеоматеріалів:</w:t>
      </w:r>
      <w:r w:rsidRPr="0076090D">
        <w:br/>
        <w:t>- доступ до перегляду в режимі реального часу мають начальник служби безпеки та чергові охоронці;</w:t>
      </w:r>
      <w:r w:rsidRPr="0076090D">
        <w:br/>
        <w:t>- доступ до архіву відеозаписів мають директор підприємства та начальник служби безпеки;</w:t>
      </w:r>
      <w:r w:rsidRPr="0076090D">
        <w:br/>
        <w:t>- надання доступу іншим особам здійснюється лише за письмовим розпорядженням директора.</w:t>
      </w:r>
    </w:p>
    <w:p w14:paraId="785FCFD4" w14:textId="77777777" w:rsidR="0076090D" w:rsidRPr="0076090D" w:rsidRDefault="0076090D" w:rsidP="0076090D">
      <w:r w:rsidRPr="0076090D">
        <w:t>6. Визначити термін зберігання відеозаписів - 30 календарних днів, після чого записи підлягають автоматичному видаленню, якщо вони не потрібні для розслідування інцидентів чи не запитані правоохоронними органами.</w:t>
      </w:r>
    </w:p>
    <w:p w14:paraId="0EB4E87D" w14:textId="77777777" w:rsidR="0076090D" w:rsidRPr="0076090D" w:rsidRDefault="0076090D" w:rsidP="0076090D">
      <w:r w:rsidRPr="0076090D">
        <w:t>7. Начальнику відділу кадрів Петренко Ользі Василівні до 25 жовтня 2024 року ознайомити всіх працівників підприємства з цим наказом під підпис.</w:t>
      </w:r>
    </w:p>
    <w:p w14:paraId="4D47A940" w14:textId="77777777" w:rsidR="0076090D" w:rsidRPr="0076090D" w:rsidRDefault="0076090D" w:rsidP="0076090D">
      <w:r w:rsidRPr="0076090D">
        <w:t>8. Головному інженеру Сидоренку Миколі Івановичу до 28 жовтня 2024 року забезпечити розміщення інформаційних табличок про ведення відеоспостереження у всіх зонах, де встановлені камери.</w:t>
      </w:r>
    </w:p>
    <w:p w14:paraId="5134CBAC" w14:textId="77777777" w:rsidR="0076090D" w:rsidRPr="0076090D" w:rsidRDefault="0076090D" w:rsidP="0076090D">
      <w:r w:rsidRPr="0076090D">
        <w:t>9. Контроль за виконанням цього наказу залишаю за собою.</w:t>
      </w:r>
    </w:p>
    <w:p w14:paraId="71767400" w14:textId="77777777" w:rsidR="0076090D" w:rsidRPr="0076090D" w:rsidRDefault="0076090D" w:rsidP="0076090D">
      <w:r w:rsidRPr="0076090D">
        <w:t>Директор ТОВ "Технопрогрес" [підпис] О.В. Савченко</w:t>
      </w:r>
    </w:p>
    <w:p w14:paraId="684D2121" w14:textId="77777777" w:rsidR="0076090D" w:rsidRPr="0076090D" w:rsidRDefault="0076090D" w:rsidP="0076090D">
      <w:r w:rsidRPr="0076090D">
        <w:t>З наказом ознайомлені:</w:t>
      </w:r>
      <w:r w:rsidRPr="0076090D">
        <w:br/>
        <w:t>Начальник служби безпеки [підпис] І.П. Коваленко</w:t>
      </w:r>
      <w:r w:rsidRPr="0076090D">
        <w:br/>
        <w:t>Начальник відділу кадрів [підпис] О.В. Петренко</w:t>
      </w:r>
      <w:r w:rsidRPr="0076090D">
        <w:br/>
        <w:t>Головний інженер [підпис] М.І. Сидоренко</w:t>
      </w:r>
    </w:p>
    <w:p w14:paraId="71FCD603" w14:textId="77777777" w:rsidR="0076090D" w:rsidRPr="0076090D" w:rsidRDefault="0076090D" w:rsidP="0076090D">
      <w:r w:rsidRPr="0076090D">
        <w:lastRenderedPageBreak/>
        <w:t>Цей шаблон наказу про організацію відеоспостереження на робочому місці враховує вимоги чинного законодавства України та особливості впровадження такої системи. При заповненні шаблону важливо звернути увагу на наступні моменти:</w:t>
      </w:r>
    </w:p>
    <w:p w14:paraId="0BAB27EE" w14:textId="77777777" w:rsidR="0076090D" w:rsidRPr="0076090D" w:rsidRDefault="0076090D" w:rsidP="0076090D">
      <w:r w:rsidRPr="0076090D">
        <w:t>1. У преамбулі наказу вказуються конкретні статті законів, на які спирається роботодавець при впровадженні відеоспостереження.</w:t>
      </w:r>
    </w:p>
    <w:p w14:paraId="40278C3C" w14:textId="77777777" w:rsidR="0076090D" w:rsidRPr="0076090D" w:rsidRDefault="0076090D" w:rsidP="0076090D">
      <w:r w:rsidRPr="0076090D">
        <w:t>2. Чітко визначаються зони, де буде встановлено камери, з обов'язковим зазначенням місць, де відеоспостереження заборонено.</w:t>
      </w:r>
    </w:p>
    <w:p w14:paraId="483BAB2B" w14:textId="77777777" w:rsidR="0076090D" w:rsidRPr="0076090D" w:rsidRDefault="0076090D" w:rsidP="0076090D">
      <w:r w:rsidRPr="0076090D">
        <w:t>3. Призначається відповідальна особа за функціонування системи відеоспостереження.</w:t>
      </w:r>
    </w:p>
    <w:p w14:paraId="34227480" w14:textId="77777777" w:rsidR="0076090D" w:rsidRPr="0076090D" w:rsidRDefault="0076090D" w:rsidP="0076090D">
      <w:r w:rsidRPr="0076090D">
        <w:t>4. Встановлюється чіткий порядок доступу до відеоматеріалів та термін їх зберігання.</w:t>
      </w:r>
    </w:p>
    <w:p w14:paraId="28DC3136" w14:textId="77777777" w:rsidR="0076090D" w:rsidRPr="0076090D" w:rsidRDefault="0076090D" w:rsidP="0076090D">
      <w:r w:rsidRPr="0076090D">
        <w:t>5. Вказуються конкретні дати для виконання підготовчих заходів перед запуском системи відеоспостереження.</w:t>
      </w:r>
    </w:p>
    <w:p w14:paraId="2258AEE0" w14:textId="77777777" w:rsidR="0076090D" w:rsidRPr="0076090D" w:rsidRDefault="0076090D" w:rsidP="0076090D">
      <w:r w:rsidRPr="0076090D">
        <w:t>6. Передбачається ознайомлення всіх працівників з наказом та розміщення інформаційних табличок.</w:t>
      </w:r>
    </w:p>
    <w:p w14:paraId="3F397B13" w14:textId="77777777" w:rsidR="0076090D" w:rsidRPr="0076090D" w:rsidRDefault="0076090D" w:rsidP="0076090D">
      <w:r w:rsidRPr="0076090D">
        <w:t>При складанні наказу слід використовувати актуальні дані підприємства, імена та посади відповідальних осіб. Важливо пам'ятати, що цей наказ є основою для впровадження системи відеоспостереження і повинен бути максимально чітким та зрозумілим для всіх працівників підприємства.</w:t>
      </w:r>
    </w:p>
    <w:p w14:paraId="1B336E7B" w14:textId="77777777" w:rsidR="0076090D" w:rsidRPr="0076090D" w:rsidRDefault="0076090D" w:rsidP="0076090D">
      <w:r w:rsidRPr="0076090D">
        <w:t>На виконання вимог щодо забезпечення безпеки працівників, охорони майна підприємства та забезпечення трудової дисципліни, на підставі статті 29 Кодексу законів про працю України та Закону України "Про захист персональних даних", наказую:</w:t>
      </w:r>
    </w:p>
    <w:p w14:paraId="1F2231B6" w14:textId="77777777" w:rsidR="0076090D" w:rsidRPr="0076090D" w:rsidRDefault="0076090D" w:rsidP="0076090D">
      <w:r w:rsidRPr="0076090D">
        <w:t>1. Організувати систему відеоспостереження на території підприємства, зокрема на робочих місцях, у коридорах, на складах та у виробничих приміщеннях, з метою забезпечення контролю за дотриманням трудової дисципліни, охорони праці та майна.</w:t>
      </w:r>
      <w:r w:rsidRPr="0076090D">
        <w:br/>
        <w:t>2. Відділу інформаційних технологій забезпечити встановлення відеокамер на зазначених ділянках та їх технічне обслуговування.</w:t>
      </w:r>
      <w:r w:rsidRPr="0076090D">
        <w:br/>
        <w:t>3. Відділу кадрів забезпечити інформування всіх працівників про встановлення відеоспостереження, отримати їх письмову згоду на обробку персональних даних у зв’язку із відеофіксацією.</w:t>
      </w:r>
      <w:r w:rsidRPr="0076090D">
        <w:br/>
        <w:t>4. Відділу охорони праці та безпеки забезпечити дотримання конфіденційності отриманих за допомогою відеоспостереження даних та їх зберігання відповідно до вимог законодавства.</w:t>
      </w:r>
      <w:r w:rsidRPr="0076090D">
        <w:br/>
        <w:t>5. Контроль за виконанням цього наказу покладаю на [ПІБ відповідальної особи].</w:t>
      </w:r>
    </w:p>
    <w:p w14:paraId="7DD9E276" w14:textId="77777777" w:rsidR="0076090D" w:rsidRPr="0076090D" w:rsidRDefault="0076090D" w:rsidP="0076090D">
      <w:r w:rsidRPr="0076090D">
        <w:t>Підстава: внутрішня потреба в забезпеченні охорони майна, безпеки працівників та дотримання трудової дисципліни.</w:t>
      </w:r>
    </w:p>
    <w:p w14:paraId="2AD1D6C8" w14:textId="77777777" w:rsidR="0076090D" w:rsidRPr="0076090D" w:rsidRDefault="0076090D" w:rsidP="0076090D">
      <w:r w:rsidRPr="0076090D">
        <w:t>Наказ набирає чинності з [дата].</w:t>
      </w:r>
    </w:p>
    <w:p w14:paraId="4F2991B2" w14:textId="77777777" w:rsidR="0076090D" w:rsidRPr="0076090D" w:rsidRDefault="0076090D" w:rsidP="0076090D">
      <w:r w:rsidRPr="0076090D">
        <w:t>Підпис: [ПІБ керівника]</w:t>
      </w:r>
      <w:r w:rsidRPr="0076090D">
        <w:br/>
        <w:t>Дата: [дата підписання наказу]</w:t>
      </w:r>
    </w:p>
    <w:p w14:paraId="08C727BE" w14:textId="77777777" w:rsidR="0076090D" w:rsidRPr="0076090D" w:rsidRDefault="0076090D" w:rsidP="0076090D">
      <w:r w:rsidRPr="0076090D">
        <w:t>__Приклад заповнення:__</w:t>
      </w:r>
    </w:p>
    <w:p w14:paraId="5B4C61D7" w14:textId="77777777" w:rsidR="0076090D" w:rsidRPr="0076090D" w:rsidRDefault="0076090D" w:rsidP="0076090D">
      <w:pPr>
        <w:rPr>
          <w:lang w:val="en-US"/>
        </w:rPr>
      </w:pPr>
      <w:r w:rsidRPr="0076090D">
        <w:t xml:space="preserve">На виконання вимог щодо забезпечення безпеки працівників, охорони майна підприємства та забезпечення трудової дисципліни, на підставі статті 29 Кодексу законів про працю </w:t>
      </w:r>
      <w:r w:rsidRPr="0076090D">
        <w:rPr>
          <w:lang w:val="en-US"/>
        </w:rPr>
        <w:t>України та Закону України "Про захист персональних даних", наказую:</w:t>
      </w:r>
    </w:p>
    <w:p w14:paraId="1C524954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 xml:space="preserve">1. Організувати систему відеоспостереження на території підприємства, зокрема на робочих місцях, у коридорах, на складах та у виробничих приміщеннях, з метою забезпечення контролю за </w:t>
      </w:r>
      <w:r w:rsidRPr="0076090D">
        <w:rPr>
          <w:lang w:val="en-US"/>
        </w:rPr>
        <w:lastRenderedPageBreak/>
        <w:t>дотриманням трудової дисципліни, охорони праці та майна.</w:t>
      </w:r>
      <w:r w:rsidRPr="0076090D">
        <w:rPr>
          <w:lang w:val="en-US"/>
        </w:rPr>
        <w:br/>
        <w:t>2. Відділу інформаційних технологій забезпечити встановлення відеокамер на зазначених ділянках та їх технічне обслуговування.</w:t>
      </w:r>
      <w:r w:rsidRPr="0076090D">
        <w:rPr>
          <w:lang w:val="en-US"/>
        </w:rPr>
        <w:br/>
        <w:t>3. Відділу кадрів забезпечити інформування всіх працівників про встановлення відеоспостереження, отримати їх письмову згоду на обробку персональних даних у зв’язку із відеофіксацією.</w:t>
      </w:r>
      <w:r w:rsidRPr="0076090D">
        <w:rPr>
          <w:lang w:val="en-US"/>
        </w:rPr>
        <w:br/>
        <w:t>4. Відділу охорони праці та безпеки забезпечити дотримання конфіденційності отриманих за допомогою відеоспостереження даних та їх зберігання відповідно до вимог законодавства.</w:t>
      </w:r>
      <w:r w:rsidRPr="0076090D">
        <w:rPr>
          <w:lang w:val="en-US"/>
        </w:rPr>
        <w:br/>
        <w:t>5. Контроль за виконанням цього наказу покладаю на Петренка О.О.</w:t>
      </w:r>
    </w:p>
    <w:p w14:paraId="1BD3D54A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Наказ набирає чинності з 1 жовтня 2024 року.</w:t>
      </w:r>
    </w:p>
    <w:p w14:paraId="28AA2D15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Підпис: Коваленко О.О.</w:t>
      </w:r>
      <w:r w:rsidRPr="0076090D">
        <w:rPr>
          <w:lang w:val="en-US"/>
        </w:rPr>
        <w:br/>
        <w:t>Дата: 25 вересня 2024 року</w:t>
      </w:r>
    </w:p>
    <w:p w14:paraId="2390571F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Цей наказ має бути доведений до відома всіх працівників перед початком функціонування системи відеоспостереження.</w:t>
      </w:r>
    </w:p>
    <w:p w14:paraId="736B0797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Шаблон наказу про організацію відеоспостереження на робочому місці</w:t>
      </w:r>
    </w:p>
    <w:p w14:paraId="6C0F290F" w14:textId="77777777" w:rsidR="0076090D" w:rsidRPr="0076090D" w:rsidRDefault="0076090D" w:rsidP="0076090D">
      <w:pPr>
        <w:rPr>
          <w:lang w:val="en-US"/>
        </w:rPr>
      </w:pPr>
      <w:r w:rsidRPr="0076090D">
        <w:rPr>
          <w:b/>
          <w:bCs/>
          <w:lang w:val="en-US"/>
        </w:rPr>
        <w:t>[Назва підприємства]</w:t>
      </w:r>
    </w:p>
    <w:p w14:paraId="1CA7125F" w14:textId="77777777" w:rsidR="0076090D" w:rsidRPr="0076090D" w:rsidRDefault="0076090D" w:rsidP="0076090D">
      <w:pPr>
        <w:rPr>
          <w:lang w:val="en-US"/>
        </w:rPr>
      </w:pPr>
      <w:r w:rsidRPr="0076090D">
        <w:rPr>
          <w:b/>
          <w:bCs/>
          <w:lang w:val="en-US"/>
        </w:rPr>
        <w:t>НАКАЗ</w:t>
      </w:r>
    </w:p>
    <w:p w14:paraId="50788BF8" w14:textId="77777777" w:rsidR="0076090D" w:rsidRPr="0076090D" w:rsidRDefault="0076090D" w:rsidP="0076090D">
      <w:pPr>
        <w:rPr>
          <w:lang w:val="en-US"/>
        </w:rPr>
      </w:pPr>
      <w:r w:rsidRPr="0076090D">
        <w:rPr>
          <w:b/>
          <w:bCs/>
          <w:lang w:val="en-US"/>
        </w:rPr>
        <w:t>№ [Номер наказу] від [Дата]</w:t>
      </w:r>
    </w:p>
    <w:p w14:paraId="3B9E918B" w14:textId="77777777" w:rsidR="0076090D" w:rsidRPr="0076090D" w:rsidRDefault="0076090D" w:rsidP="0076090D">
      <w:pPr>
        <w:rPr>
          <w:lang w:val="en-US"/>
        </w:rPr>
      </w:pPr>
      <w:r w:rsidRPr="0076090D">
        <w:rPr>
          <w:b/>
          <w:bCs/>
          <w:lang w:val="en-US"/>
        </w:rPr>
        <w:t>м. [Місто]</w:t>
      </w:r>
    </w:p>
    <w:p w14:paraId="4D426347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З метою забезпечення безпеки майна підприємства, запобігання крадіжок, а також для контролю за дотриманням працівниками трудової дисципліни, керуючись статтею 307 Цивільного кодексу України, наказую:</w:t>
      </w:r>
    </w:p>
    <w:p w14:paraId="06E77636" w14:textId="77777777" w:rsidR="0076090D" w:rsidRPr="0076090D" w:rsidRDefault="0076090D" w:rsidP="0076090D">
      <w:pPr>
        <w:numPr>
          <w:ilvl w:val="0"/>
          <w:numId w:val="41"/>
        </w:numPr>
        <w:rPr>
          <w:lang w:val="en-US"/>
        </w:rPr>
      </w:pPr>
      <w:r w:rsidRPr="0076090D">
        <w:rPr>
          <w:b/>
          <w:bCs/>
          <w:lang w:val="en-US"/>
        </w:rPr>
        <w:t>Встановити</w:t>
      </w:r>
      <w:r w:rsidRPr="0076090D">
        <w:rPr>
          <w:lang w:val="en-US"/>
        </w:rPr>
        <w:t xml:space="preserve"> систему відеоспостереження на таких об’єктах підприємства: [перелік об’єктів, наприклад, виробничі цехи, складські приміщення, каси, офіси].</w:t>
      </w:r>
    </w:p>
    <w:p w14:paraId="78AE99CE" w14:textId="77777777" w:rsidR="0076090D" w:rsidRPr="0076090D" w:rsidRDefault="0076090D" w:rsidP="0076090D">
      <w:pPr>
        <w:numPr>
          <w:ilvl w:val="0"/>
          <w:numId w:val="41"/>
        </w:numPr>
        <w:rPr>
          <w:lang w:val="en-US"/>
        </w:rPr>
      </w:pPr>
      <w:r w:rsidRPr="0076090D">
        <w:rPr>
          <w:b/>
          <w:bCs/>
          <w:lang w:val="en-US"/>
        </w:rPr>
        <w:t>Розмістити</w:t>
      </w:r>
      <w:r w:rsidRPr="0076090D">
        <w:rPr>
          <w:lang w:val="en-US"/>
        </w:rPr>
        <w:t xml:space="preserve"> відеокамери таким чином, щоб забезпечити повний огляд зазначених об’єктів.</w:t>
      </w:r>
    </w:p>
    <w:p w14:paraId="5D4F69C6" w14:textId="77777777" w:rsidR="0076090D" w:rsidRPr="0076090D" w:rsidRDefault="0076090D" w:rsidP="0076090D">
      <w:pPr>
        <w:numPr>
          <w:ilvl w:val="0"/>
          <w:numId w:val="41"/>
        </w:numPr>
        <w:rPr>
          <w:lang w:val="en-US"/>
        </w:rPr>
      </w:pPr>
      <w:r w:rsidRPr="0076090D">
        <w:rPr>
          <w:b/>
          <w:bCs/>
          <w:lang w:val="en-US"/>
        </w:rPr>
        <w:t>Попередити</w:t>
      </w:r>
      <w:r w:rsidRPr="0076090D">
        <w:rPr>
          <w:lang w:val="en-US"/>
        </w:rPr>
        <w:t xml:space="preserve"> всіх працівників про введення системи відеоспостереження шляхом розміщення відповідних інформаційних повідомлень на видному місці та ознайомлення під розпис.</w:t>
      </w:r>
    </w:p>
    <w:p w14:paraId="4A99A72C" w14:textId="77777777" w:rsidR="0076090D" w:rsidRPr="0076090D" w:rsidRDefault="0076090D" w:rsidP="0076090D">
      <w:pPr>
        <w:numPr>
          <w:ilvl w:val="0"/>
          <w:numId w:val="41"/>
        </w:numPr>
        <w:rPr>
          <w:lang w:val="en-US"/>
        </w:rPr>
      </w:pPr>
      <w:r w:rsidRPr="0076090D">
        <w:rPr>
          <w:b/>
          <w:bCs/>
          <w:lang w:val="en-US"/>
        </w:rPr>
        <w:t>Забезпечити</w:t>
      </w:r>
      <w:r w:rsidRPr="0076090D">
        <w:rPr>
          <w:lang w:val="en-US"/>
        </w:rPr>
        <w:t xml:space="preserve"> зберігання відеозаписів протягом [строк зберігання] у відповідності до вимог чинного законодавства.</w:t>
      </w:r>
    </w:p>
    <w:p w14:paraId="03AF1F73" w14:textId="77777777" w:rsidR="0076090D" w:rsidRPr="0076090D" w:rsidRDefault="0076090D" w:rsidP="0076090D">
      <w:pPr>
        <w:numPr>
          <w:ilvl w:val="0"/>
          <w:numId w:val="41"/>
        </w:numPr>
        <w:rPr>
          <w:lang w:val="en-US"/>
        </w:rPr>
      </w:pPr>
      <w:r w:rsidRPr="0076090D">
        <w:rPr>
          <w:b/>
          <w:bCs/>
          <w:lang w:val="en-US"/>
        </w:rPr>
        <w:t>Обмежити доступ</w:t>
      </w:r>
      <w:r w:rsidRPr="0076090D">
        <w:rPr>
          <w:lang w:val="en-US"/>
        </w:rPr>
        <w:t xml:space="preserve"> до відеозаписів лише уповноваженим особам.</w:t>
      </w:r>
    </w:p>
    <w:p w14:paraId="705637CC" w14:textId="77777777" w:rsidR="0076090D" w:rsidRPr="0076090D" w:rsidRDefault="0076090D" w:rsidP="0076090D">
      <w:pPr>
        <w:numPr>
          <w:ilvl w:val="0"/>
          <w:numId w:val="41"/>
        </w:numPr>
        <w:rPr>
          <w:lang w:val="en-US"/>
        </w:rPr>
      </w:pPr>
      <w:r w:rsidRPr="0076090D">
        <w:rPr>
          <w:b/>
          <w:bCs/>
          <w:lang w:val="en-US"/>
        </w:rPr>
        <w:t>Контролювати</w:t>
      </w:r>
      <w:r w:rsidRPr="0076090D">
        <w:rPr>
          <w:lang w:val="en-US"/>
        </w:rPr>
        <w:t xml:space="preserve"> виконання цього наказу [Прізвище, ім’я, по батькові посадової особи].</w:t>
      </w:r>
    </w:p>
    <w:p w14:paraId="36A76FB7" w14:textId="77777777" w:rsidR="0076090D" w:rsidRPr="0076090D" w:rsidRDefault="0076090D" w:rsidP="0076090D">
      <w:pPr>
        <w:rPr>
          <w:lang w:val="en-US"/>
        </w:rPr>
      </w:pPr>
      <w:r w:rsidRPr="0076090D">
        <w:rPr>
          <w:b/>
          <w:bCs/>
          <w:lang w:val="en-US"/>
        </w:rPr>
        <w:t>Обґрунтування:</w:t>
      </w:r>
    </w:p>
    <w:p w14:paraId="50759AD1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Введення системи відеоспостереження є необхідним заходом для забезпечення безпеки майна підприємства та дотримання трудової дисципліни.</w:t>
      </w:r>
    </w:p>
    <w:p w14:paraId="4AC12DE0" w14:textId="77777777" w:rsidR="0076090D" w:rsidRPr="0076090D" w:rsidRDefault="0076090D" w:rsidP="0076090D">
      <w:pPr>
        <w:rPr>
          <w:lang w:val="en-US"/>
        </w:rPr>
      </w:pPr>
      <w:r w:rsidRPr="0076090D">
        <w:rPr>
          <w:b/>
          <w:bCs/>
          <w:lang w:val="en-US"/>
        </w:rPr>
        <w:t>Директор</w:t>
      </w:r>
    </w:p>
    <w:p w14:paraId="7009BE11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[Підпис] [Прізвище, ім’я, по батькові]</w:t>
      </w:r>
    </w:p>
    <w:p w14:paraId="40CD8E42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[Печатка організації]</w:t>
      </w:r>
    </w:p>
    <w:p w14:paraId="28D74C06" w14:textId="77777777" w:rsidR="0076090D" w:rsidRPr="0076090D" w:rsidRDefault="0076090D" w:rsidP="0076090D">
      <w:pPr>
        <w:rPr>
          <w:lang w:val="en-US"/>
        </w:rPr>
      </w:pPr>
      <w:r w:rsidRPr="0076090D">
        <w:rPr>
          <w:b/>
          <w:bCs/>
          <w:lang w:val="en-US"/>
        </w:rPr>
        <w:lastRenderedPageBreak/>
        <w:t>Пояснення до шаблону:</w:t>
      </w:r>
    </w:p>
    <w:p w14:paraId="668C580C" w14:textId="77777777" w:rsidR="0076090D" w:rsidRPr="0076090D" w:rsidRDefault="0076090D" w:rsidP="0076090D">
      <w:pPr>
        <w:numPr>
          <w:ilvl w:val="0"/>
          <w:numId w:val="42"/>
        </w:numPr>
        <w:rPr>
          <w:lang w:val="en-US"/>
        </w:rPr>
      </w:pPr>
      <w:r w:rsidRPr="0076090D">
        <w:rPr>
          <w:b/>
          <w:bCs/>
          <w:lang w:val="en-US"/>
        </w:rPr>
        <w:t>Об’єкти відеоспостереження:</w:t>
      </w:r>
      <w:r w:rsidRPr="0076090D">
        <w:rPr>
          <w:lang w:val="en-US"/>
        </w:rPr>
        <w:t xml:space="preserve"> Чітко вкажіть, які саме місця будуть під відеоспостереженням.</w:t>
      </w:r>
    </w:p>
    <w:p w14:paraId="311AA458" w14:textId="77777777" w:rsidR="0076090D" w:rsidRPr="0076090D" w:rsidRDefault="0076090D" w:rsidP="0076090D">
      <w:pPr>
        <w:numPr>
          <w:ilvl w:val="0"/>
          <w:numId w:val="42"/>
        </w:numPr>
        <w:rPr>
          <w:lang w:val="en-US"/>
        </w:rPr>
      </w:pPr>
      <w:r w:rsidRPr="0076090D">
        <w:rPr>
          <w:b/>
          <w:bCs/>
          <w:lang w:val="en-US"/>
        </w:rPr>
        <w:t>Інформування працівників:</w:t>
      </w:r>
      <w:r w:rsidRPr="0076090D">
        <w:rPr>
          <w:lang w:val="en-US"/>
        </w:rPr>
        <w:t xml:space="preserve"> Обов’язково повідомте працівників про введення системи відеоспостереження.</w:t>
      </w:r>
    </w:p>
    <w:p w14:paraId="661F9198" w14:textId="77777777" w:rsidR="0076090D" w:rsidRPr="0076090D" w:rsidRDefault="0076090D" w:rsidP="0076090D">
      <w:pPr>
        <w:numPr>
          <w:ilvl w:val="0"/>
          <w:numId w:val="42"/>
        </w:numPr>
        <w:rPr>
          <w:lang w:val="en-US"/>
        </w:rPr>
      </w:pPr>
      <w:r w:rsidRPr="0076090D">
        <w:rPr>
          <w:b/>
          <w:bCs/>
          <w:lang w:val="en-US"/>
        </w:rPr>
        <w:t>Зберігання записів:</w:t>
      </w:r>
      <w:r w:rsidRPr="0076090D">
        <w:rPr>
          <w:lang w:val="en-US"/>
        </w:rPr>
        <w:t xml:space="preserve"> Встановіть строк зберігання записів відповідно до вимог законодавства.</w:t>
      </w:r>
    </w:p>
    <w:p w14:paraId="642154F3" w14:textId="77777777" w:rsidR="0076090D" w:rsidRPr="0076090D" w:rsidRDefault="0076090D" w:rsidP="0076090D">
      <w:pPr>
        <w:numPr>
          <w:ilvl w:val="0"/>
          <w:numId w:val="42"/>
        </w:numPr>
        <w:rPr>
          <w:lang w:val="en-US"/>
        </w:rPr>
      </w:pPr>
      <w:r w:rsidRPr="0076090D">
        <w:rPr>
          <w:b/>
          <w:bCs/>
          <w:lang w:val="en-US"/>
        </w:rPr>
        <w:t>Доступ до записів:</w:t>
      </w:r>
      <w:r w:rsidRPr="0076090D">
        <w:rPr>
          <w:lang w:val="en-US"/>
        </w:rPr>
        <w:t xml:space="preserve"> Визначте коло осіб, які матимуть доступ до відеозаписів.</w:t>
      </w:r>
    </w:p>
    <w:p w14:paraId="6DC4DB38" w14:textId="77777777" w:rsidR="0076090D" w:rsidRPr="0076090D" w:rsidRDefault="0076090D" w:rsidP="0076090D">
      <w:pPr>
        <w:rPr>
          <w:lang w:val="en-US"/>
        </w:rPr>
      </w:pPr>
      <w:r w:rsidRPr="0076090D">
        <w:rPr>
          <w:b/>
          <w:bCs/>
          <w:lang w:val="en-US"/>
        </w:rPr>
        <w:t>Важливо:</w:t>
      </w:r>
    </w:p>
    <w:p w14:paraId="341AF798" w14:textId="77777777" w:rsidR="0076090D" w:rsidRPr="0076090D" w:rsidRDefault="0076090D" w:rsidP="0076090D">
      <w:pPr>
        <w:numPr>
          <w:ilvl w:val="0"/>
          <w:numId w:val="43"/>
        </w:numPr>
        <w:rPr>
          <w:lang w:val="en-US"/>
        </w:rPr>
      </w:pPr>
      <w:r w:rsidRPr="0076090D">
        <w:rPr>
          <w:b/>
          <w:bCs/>
          <w:lang w:val="en-US"/>
        </w:rPr>
        <w:t>Згода працівників:</w:t>
      </w:r>
      <w:r w:rsidRPr="0076090D">
        <w:rPr>
          <w:lang w:val="en-US"/>
        </w:rPr>
        <w:t xml:space="preserve"> Хоча пряма згода працівників на відеоспостереження не завжди потрібна, якщо воно здійснюється у відкритих місцях (стаття 307 ЦК України), бажано отримати їх письмову згоду.</w:t>
      </w:r>
    </w:p>
    <w:p w14:paraId="09994CA0" w14:textId="77777777" w:rsidR="0076090D" w:rsidRPr="0076090D" w:rsidRDefault="0076090D" w:rsidP="0076090D">
      <w:pPr>
        <w:numPr>
          <w:ilvl w:val="0"/>
          <w:numId w:val="43"/>
        </w:numPr>
        <w:rPr>
          <w:lang w:val="en-US"/>
        </w:rPr>
      </w:pPr>
      <w:r w:rsidRPr="0076090D">
        <w:rPr>
          <w:b/>
          <w:bCs/>
          <w:lang w:val="en-US"/>
        </w:rPr>
        <w:t>Мета відеоспостереження:</w:t>
      </w:r>
      <w:r w:rsidRPr="0076090D">
        <w:rPr>
          <w:lang w:val="en-US"/>
        </w:rPr>
        <w:t xml:space="preserve"> Мета введення системи має бути чітко визначена і пов’язана з виробничою необхідністю.</w:t>
      </w:r>
    </w:p>
    <w:p w14:paraId="591D57C3" w14:textId="77777777" w:rsidR="0076090D" w:rsidRPr="0076090D" w:rsidRDefault="0076090D" w:rsidP="0076090D">
      <w:pPr>
        <w:numPr>
          <w:ilvl w:val="0"/>
          <w:numId w:val="43"/>
        </w:numPr>
        <w:rPr>
          <w:lang w:val="en-US"/>
        </w:rPr>
      </w:pPr>
      <w:r w:rsidRPr="0076090D">
        <w:rPr>
          <w:b/>
          <w:bCs/>
          <w:lang w:val="en-US"/>
        </w:rPr>
        <w:t>Захист персональних даних:</w:t>
      </w:r>
      <w:r w:rsidRPr="0076090D">
        <w:rPr>
          <w:lang w:val="en-US"/>
        </w:rPr>
        <w:t xml:space="preserve"> Необхідно дотримуватися вимог законодавства про захист персональних даних при зберіганні та обробці відеозаписів.</w:t>
      </w:r>
    </w:p>
    <w:p w14:paraId="55BCB22C" w14:textId="77777777" w:rsidR="0076090D" w:rsidRPr="0076090D" w:rsidRDefault="0076090D" w:rsidP="0076090D">
      <w:pPr>
        <w:rPr>
          <w:lang w:val="en-US"/>
        </w:rPr>
      </w:pPr>
      <w:r w:rsidRPr="0076090D">
        <w:rPr>
          <w:b/>
          <w:bCs/>
          <w:lang w:val="en-US"/>
        </w:rPr>
        <w:t>Нормативна база:</w:t>
      </w:r>
    </w:p>
    <w:p w14:paraId="430C3620" w14:textId="77777777" w:rsidR="0076090D" w:rsidRPr="0076090D" w:rsidRDefault="0076090D" w:rsidP="0076090D">
      <w:pPr>
        <w:numPr>
          <w:ilvl w:val="0"/>
          <w:numId w:val="44"/>
        </w:numPr>
        <w:rPr>
          <w:lang w:val="en-US"/>
        </w:rPr>
      </w:pPr>
      <w:r w:rsidRPr="0076090D">
        <w:rPr>
          <w:b/>
          <w:bCs/>
          <w:lang w:val="en-US"/>
        </w:rPr>
        <w:t>Стаття 307 Цивільного кодексу України:</w:t>
      </w:r>
      <w:r w:rsidRPr="0076090D">
        <w:rPr>
          <w:lang w:val="en-US"/>
        </w:rPr>
        <w:t xml:space="preserve"> Регулює питання зйомки фізичних осіб.</w:t>
      </w:r>
    </w:p>
    <w:p w14:paraId="468531EE" w14:textId="77777777" w:rsidR="0076090D" w:rsidRPr="0076090D" w:rsidRDefault="0076090D" w:rsidP="0076090D">
      <w:pPr>
        <w:numPr>
          <w:ilvl w:val="0"/>
          <w:numId w:val="44"/>
        </w:numPr>
        <w:rPr>
          <w:lang w:val="en-US"/>
        </w:rPr>
      </w:pPr>
      <w:r w:rsidRPr="0076090D">
        <w:rPr>
          <w:b/>
          <w:bCs/>
          <w:lang w:val="en-US"/>
        </w:rPr>
        <w:t>Закон України «Про захист персональних даних»:</w:t>
      </w:r>
      <w:r w:rsidRPr="0076090D">
        <w:rPr>
          <w:lang w:val="en-US"/>
        </w:rPr>
        <w:t xml:space="preserve"> Визначає правила збору, зберігання та обробки персональних даних.</w:t>
      </w:r>
    </w:p>
    <w:p w14:paraId="7ED95C29" w14:textId="77777777" w:rsidR="0076090D" w:rsidRPr="0076090D" w:rsidRDefault="0076090D" w:rsidP="0076090D">
      <w:pPr>
        <w:numPr>
          <w:ilvl w:val="0"/>
          <w:numId w:val="44"/>
        </w:numPr>
        <w:rPr>
          <w:lang w:val="en-US"/>
        </w:rPr>
      </w:pPr>
      <w:r w:rsidRPr="0076090D">
        <w:rPr>
          <w:b/>
          <w:bCs/>
          <w:lang w:val="en-US"/>
        </w:rPr>
        <w:t>Кодекс законів про працю України:</w:t>
      </w:r>
      <w:r w:rsidRPr="0076090D">
        <w:rPr>
          <w:lang w:val="en-US"/>
        </w:rPr>
        <w:t xml:space="preserve"> Регулює трудові відносини.</w:t>
      </w:r>
    </w:p>
    <w:p w14:paraId="73B195E4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Наказ про організацію відеоспостереження на робочому місці</w:t>
      </w:r>
    </w:p>
    <w:p w14:paraId="7ED0358C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[Дата]</w:t>
      </w:r>
    </w:p>
    <w:p w14:paraId="14A34774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[Назва організації]</w:t>
      </w:r>
    </w:p>
    <w:p w14:paraId="56F8EFE7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[Адреса організації]</w:t>
      </w:r>
    </w:p>
    <w:p w14:paraId="271844B1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[Місто, область]</w:t>
      </w:r>
    </w:p>
    <w:p w14:paraId="690FF09F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[Повне найменування керівника організації]</w:t>
      </w:r>
    </w:p>
    <w:p w14:paraId="238EF80D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Наказуємо:</w:t>
      </w:r>
    </w:p>
    <w:p w14:paraId="3ECEE0F7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Організувати відеоспостереження на робочому місці у відділі [відділ], що є частиною нашої організації, з метою забезпечення безпеки та захисту інтересів організації.</w:t>
      </w:r>
    </w:p>
    <w:p w14:paraId="21994032" w14:textId="77777777" w:rsidR="0076090D" w:rsidRPr="0076090D" w:rsidRDefault="0076090D" w:rsidP="0076090D">
      <w:r w:rsidRPr="0076090D">
        <w:t>Відеоспостереження повинно бути проведено за допомогою камер відеоспостереження, встановлених у відповідності з вимогами статті 12 Закону України "Про захист персональних даних".</w:t>
      </w:r>
    </w:p>
    <w:p w14:paraId="0F407730" w14:textId="77777777" w:rsidR="0076090D" w:rsidRPr="0076090D" w:rsidRDefault="0076090D" w:rsidP="0076090D">
      <w:r w:rsidRPr="0076090D">
        <w:t>Кожна камера відеоспостереження повинна бути встановлена в місці, де може бути зафіксовано діяльність працівників, та повинна бути з'єднана з системою запису та зберігання відеоматеріалів.</w:t>
      </w:r>
    </w:p>
    <w:p w14:paraId="372928AE" w14:textId="77777777" w:rsidR="0076090D" w:rsidRPr="0076090D" w:rsidRDefault="0076090D" w:rsidP="0076090D">
      <w:r w:rsidRPr="0076090D">
        <w:t>Відеоматеріали, зняті камерами відеоспостереження, повинні бути записані та збережені протягом не менше 30 днів з моменту зйомки.</w:t>
      </w:r>
    </w:p>
    <w:p w14:paraId="410A768C" w14:textId="77777777" w:rsidR="0076090D" w:rsidRPr="0076090D" w:rsidRDefault="0076090D" w:rsidP="0076090D">
      <w:r w:rsidRPr="0076090D">
        <w:lastRenderedPageBreak/>
        <w:t>Керівник відділу [відділ] повинен забезпечити функціонування системи відеоспостереження та зберігання відеоматеріалів, а також забезпечити доступ до відеоматеріалів тільки за необхідністю та у відповідності з вимогами закону.</w:t>
      </w:r>
    </w:p>
    <w:p w14:paraId="4972C2CF" w14:textId="77777777" w:rsidR="0076090D" w:rsidRPr="0076090D" w:rsidRDefault="0076090D" w:rsidP="0076090D">
      <w:r w:rsidRPr="0076090D">
        <w:t>[Повне найменування керівника організації]</w:t>
      </w:r>
    </w:p>
    <w:p w14:paraId="52A852E5" w14:textId="77777777" w:rsidR="0076090D" w:rsidRPr="0076090D" w:rsidRDefault="0076090D" w:rsidP="0076090D">
      <w:r w:rsidRPr="0076090D">
        <w:t>[Підпис]</w:t>
      </w:r>
    </w:p>
    <w:p w14:paraId="1E80F0E9" w14:textId="77777777" w:rsidR="0076090D" w:rsidRPr="0076090D" w:rsidRDefault="0076090D" w:rsidP="0076090D">
      <w:pPr>
        <w:rPr>
          <w:lang w:val="en-US"/>
        </w:rPr>
      </w:pPr>
      <w:r w:rsidRPr="0076090D">
        <w:rPr>
          <w:lang w:val="en-US"/>
        </w:rPr>
        <w:t>[Дата підписання]</w:t>
      </w:r>
    </w:p>
    <w:p w14:paraId="37A851AF" w14:textId="1739FC89" w:rsidR="00667E05" w:rsidRPr="0076090D" w:rsidRDefault="00667E05" w:rsidP="0076090D"/>
    <w:sectPr w:rsidR="00667E05" w:rsidRPr="0076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4B2"/>
    <w:multiLevelType w:val="multilevel"/>
    <w:tmpl w:val="5E10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38E3"/>
    <w:multiLevelType w:val="multilevel"/>
    <w:tmpl w:val="5B70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6C82"/>
    <w:multiLevelType w:val="multilevel"/>
    <w:tmpl w:val="FB02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8102B"/>
    <w:multiLevelType w:val="multilevel"/>
    <w:tmpl w:val="F806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72471"/>
    <w:multiLevelType w:val="multilevel"/>
    <w:tmpl w:val="678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446B0"/>
    <w:multiLevelType w:val="multilevel"/>
    <w:tmpl w:val="27E2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672C4"/>
    <w:multiLevelType w:val="multilevel"/>
    <w:tmpl w:val="3C2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C1B44"/>
    <w:multiLevelType w:val="multilevel"/>
    <w:tmpl w:val="6F56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302003"/>
    <w:multiLevelType w:val="multilevel"/>
    <w:tmpl w:val="B1EC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A2105"/>
    <w:multiLevelType w:val="multilevel"/>
    <w:tmpl w:val="CB80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990DD3"/>
    <w:multiLevelType w:val="multilevel"/>
    <w:tmpl w:val="11B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20900"/>
    <w:multiLevelType w:val="multilevel"/>
    <w:tmpl w:val="E79A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E46D08"/>
    <w:multiLevelType w:val="multilevel"/>
    <w:tmpl w:val="4868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079E4"/>
    <w:multiLevelType w:val="multilevel"/>
    <w:tmpl w:val="DB4C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617861"/>
    <w:multiLevelType w:val="multilevel"/>
    <w:tmpl w:val="E10C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5E1A95"/>
    <w:multiLevelType w:val="multilevel"/>
    <w:tmpl w:val="180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707864"/>
    <w:multiLevelType w:val="multilevel"/>
    <w:tmpl w:val="DD60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8364FB"/>
    <w:multiLevelType w:val="multilevel"/>
    <w:tmpl w:val="654E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746206"/>
    <w:multiLevelType w:val="multilevel"/>
    <w:tmpl w:val="AE6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752B1F"/>
    <w:multiLevelType w:val="multilevel"/>
    <w:tmpl w:val="DC1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3F4CD5"/>
    <w:multiLevelType w:val="multilevel"/>
    <w:tmpl w:val="8AA4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907016"/>
    <w:multiLevelType w:val="multilevel"/>
    <w:tmpl w:val="986A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15230C"/>
    <w:multiLevelType w:val="multilevel"/>
    <w:tmpl w:val="6114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09478D"/>
    <w:multiLevelType w:val="multilevel"/>
    <w:tmpl w:val="79FA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B72357"/>
    <w:multiLevelType w:val="multilevel"/>
    <w:tmpl w:val="F922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BA7160"/>
    <w:multiLevelType w:val="multilevel"/>
    <w:tmpl w:val="8A62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243BFB"/>
    <w:multiLevelType w:val="multilevel"/>
    <w:tmpl w:val="94C8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4B0BF8"/>
    <w:multiLevelType w:val="multilevel"/>
    <w:tmpl w:val="BF7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876EB"/>
    <w:multiLevelType w:val="multilevel"/>
    <w:tmpl w:val="B1B4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C8705C"/>
    <w:multiLevelType w:val="multilevel"/>
    <w:tmpl w:val="7476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B8494F"/>
    <w:multiLevelType w:val="multilevel"/>
    <w:tmpl w:val="4FF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52085F"/>
    <w:multiLevelType w:val="multilevel"/>
    <w:tmpl w:val="C2FC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D778AC"/>
    <w:multiLevelType w:val="multilevel"/>
    <w:tmpl w:val="621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EB3DAD"/>
    <w:multiLevelType w:val="multilevel"/>
    <w:tmpl w:val="A0B4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6E72F2"/>
    <w:multiLevelType w:val="multilevel"/>
    <w:tmpl w:val="04B4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BA558C"/>
    <w:multiLevelType w:val="multilevel"/>
    <w:tmpl w:val="589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986A61"/>
    <w:multiLevelType w:val="multilevel"/>
    <w:tmpl w:val="B2C2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DE55F3"/>
    <w:multiLevelType w:val="multilevel"/>
    <w:tmpl w:val="16D4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8A1EC0"/>
    <w:multiLevelType w:val="multilevel"/>
    <w:tmpl w:val="E37E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B0724A"/>
    <w:multiLevelType w:val="multilevel"/>
    <w:tmpl w:val="C89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9F00A8"/>
    <w:multiLevelType w:val="multilevel"/>
    <w:tmpl w:val="BEB0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02E40"/>
    <w:multiLevelType w:val="multilevel"/>
    <w:tmpl w:val="FA5A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A35294"/>
    <w:multiLevelType w:val="multilevel"/>
    <w:tmpl w:val="59D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9E360B"/>
    <w:multiLevelType w:val="multilevel"/>
    <w:tmpl w:val="017A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496150">
    <w:abstractNumId w:val="6"/>
  </w:num>
  <w:num w:numId="2" w16cid:durableId="647636502">
    <w:abstractNumId w:val="42"/>
  </w:num>
  <w:num w:numId="3" w16cid:durableId="1910457212">
    <w:abstractNumId w:val="30"/>
  </w:num>
  <w:num w:numId="4" w16cid:durableId="1655061200">
    <w:abstractNumId w:val="24"/>
  </w:num>
  <w:num w:numId="5" w16cid:durableId="1296331583">
    <w:abstractNumId w:val="35"/>
  </w:num>
  <w:num w:numId="6" w16cid:durableId="1689327857">
    <w:abstractNumId w:val="4"/>
  </w:num>
  <w:num w:numId="7" w16cid:durableId="93937929">
    <w:abstractNumId w:val="13"/>
  </w:num>
  <w:num w:numId="8" w16cid:durableId="378938919">
    <w:abstractNumId w:val="40"/>
  </w:num>
  <w:num w:numId="9" w16cid:durableId="35352927">
    <w:abstractNumId w:val="36"/>
  </w:num>
  <w:num w:numId="10" w16cid:durableId="1250508096">
    <w:abstractNumId w:val="37"/>
  </w:num>
  <w:num w:numId="11" w16cid:durableId="1357855277">
    <w:abstractNumId w:val="5"/>
  </w:num>
  <w:num w:numId="12" w16cid:durableId="644049473">
    <w:abstractNumId w:val="10"/>
  </w:num>
  <w:num w:numId="13" w16cid:durableId="1450204213">
    <w:abstractNumId w:val="39"/>
  </w:num>
  <w:num w:numId="14" w16cid:durableId="33778445">
    <w:abstractNumId w:val="25"/>
  </w:num>
  <w:num w:numId="15" w16cid:durableId="712734016">
    <w:abstractNumId w:val="8"/>
  </w:num>
  <w:num w:numId="16" w16cid:durableId="836304922">
    <w:abstractNumId w:val="38"/>
  </w:num>
  <w:num w:numId="17" w16cid:durableId="867720643">
    <w:abstractNumId w:val="19"/>
  </w:num>
  <w:num w:numId="18" w16cid:durableId="747724973">
    <w:abstractNumId w:val="27"/>
  </w:num>
  <w:num w:numId="19" w16cid:durableId="2066369811">
    <w:abstractNumId w:val="9"/>
  </w:num>
  <w:num w:numId="20" w16cid:durableId="722749732">
    <w:abstractNumId w:val="15"/>
  </w:num>
  <w:num w:numId="21" w16cid:durableId="1490713604">
    <w:abstractNumId w:val="20"/>
  </w:num>
  <w:num w:numId="22" w16cid:durableId="11419940">
    <w:abstractNumId w:val="3"/>
  </w:num>
  <w:num w:numId="23" w16cid:durableId="609818005">
    <w:abstractNumId w:val="28"/>
  </w:num>
  <w:num w:numId="24" w16cid:durableId="136460208">
    <w:abstractNumId w:val="12"/>
  </w:num>
  <w:num w:numId="25" w16cid:durableId="1323655157">
    <w:abstractNumId w:val="1"/>
  </w:num>
  <w:num w:numId="26" w16cid:durableId="1776636838">
    <w:abstractNumId w:val="2"/>
  </w:num>
  <w:num w:numId="27" w16cid:durableId="912350793">
    <w:abstractNumId w:val="29"/>
  </w:num>
  <w:num w:numId="28" w16cid:durableId="803960154">
    <w:abstractNumId w:val="34"/>
  </w:num>
  <w:num w:numId="29" w16cid:durableId="528177175">
    <w:abstractNumId w:val="26"/>
  </w:num>
  <w:num w:numId="30" w16cid:durableId="2040934725">
    <w:abstractNumId w:val="17"/>
  </w:num>
  <w:num w:numId="31" w16cid:durableId="655690355">
    <w:abstractNumId w:val="32"/>
  </w:num>
  <w:num w:numId="32" w16cid:durableId="1808817218">
    <w:abstractNumId w:val="11"/>
  </w:num>
  <w:num w:numId="33" w16cid:durableId="1825506107">
    <w:abstractNumId w:val="21"/>
  </w:num>
  <w:num w:numId="34" w16cid:durableId="1565333948">
    <w:abstractNumId w:val="18"/>
  </w:num>
  <w:num w:numId="35" w16cid:durableId="128325737">
    <w:abstractNumId w:val="14"/>
  </w:num>
  <w:num w:numId="36" w16cid:durableId="1968198951">
    <w:abstractNumId w:val="16"/>
  </w:num>
  <w:num w:numId="37" w16cid:durableId="991102675">
    <w:abstractNumId w:val="43"/>
  </w:num>
  <w:num w:numId="38" w16cid:durableId="1683316151">
    <w:abstractNumId w:val="0"/>
  </w:num>
  <w:num w:numId="39" w16cid:durableId="1470200632">
    <w:abstractNumId w:val="41"/>
  </w:num>
  <w:num w:numId="40" w16cid:durableId="391660166">
    <w:abstractNumId w:val="33"/>
  </w:num>
  <w:num w:numId="41" w16cid:durableId="1669550976">
    <w:abstractNumId w:val="23"/>
  </w:num>
  <w:num w:numId="42" w16cid:durableId="200361246">
    <w:abstractNumId w:val="7"/>
  </w:num>
  <w:num w:numId="43" w16cid:durableId="1585144839">
    <w:abstractNumId w:val="31"/>
  </w:num>
  <w:num w:numId="44" w16cid:durableId="2082292152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4E20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3083</cp:revision>
  <dcterms:created xsi:type="dcterms:W3CDTF">2023-11-24T07:45:00Z</dcterms:created>
  <dcterms:modified xsi:type="dcterms:W3CDTF">2024-09-13T08:54:00Z</dcterms:modified>
</cp:coreProperties>
</file>