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E91B5" w14:textId="77777777" w:rsidR="00F172BF" w:rsidRPr="00F172BF" w:rsidRDefault="00F172BF" w:rsidP="00F172BF">
      <w:r w:rsidRPr="00F172BF">
        <w:t>[Назва підприємства/установи/організації]</w:t>
      </w:r>
    </w:p>
    <w:p w14:paraId="45887A63" w14:textId="77777777" w:rsidR="00F172BF" w:rsidRPr="00F172BF" w:rsidRDefault="00F172BF" w:rsidP="00F172BF">
      <w:r w:rsidRPr="00F172BF">
        <w:t>НАКАЗ</w:t>
      </w:r>
    </w:p>
    <w:p w14:paraId="1FCBF332" w14:textId="77777777" w:rsidR="00F172BF" w:rsidRPr="00F172BF" w:rsidRDefault="00F172BF" w:rsidP="00F172BF">
      <w:r w:rsidRPr="00F172BF">
        <w:t>[дата] [місто] № [номер наказу]</w:t>
      </w:r>
    </w:p>
    <w:p w14:paraId="6E3D86B9" w14:textId="77777777" w:rsidR="00F172BF" w:rsidRPr="00F172BF" w:rsidRDefault="00F172BF" w:rsidP="00F172BF">
      <w:r w:rsidRPr="00F172BF">
        <w:t>Про допущення до роботи у зв'язку із</w:t>
      </w:r>
      <w:r w:rsidRPr="00F172BF">
        <w:br/>
        <w:t>можливістю поєднання обов'язків добровольця</w:t>
      </w:r>
      <w:r w:rsidRPr="00F172BF">
        <w:br/>
        <w:t>територіальної оборони та посадових обов'язків</w:t>
      </w:r>
    </w:p>
    <w:p w14:paraId="496664F0" w14:textId="77777777" w:rsidR="00F172BF" w:rsidRPr="00F172BF" w:rsidRDefault="00F172BF" w:rsidP="00F172BF">
      <w:r w:rsidRPr="00F172BF">
        <w:t>Відповідно до статті 119 Кодексу законів про працю України, Закону України "Про основи національного спротиву" від 16.07.2021 № 1702-</w:t>
      </w:r>
      <w:r w:rsidRPr="00F172BF">
        <w:rPr>
          <w:lang w:val="en-US"/>
        </w:rPr>
        <w:t>IX</w:t>
      </w:r>
      <w:r w:rsidRPr="00F172BF">
        <w:t>, Указу Президента України "Про загальну мобілізацію" від 24.02.2022 № 69/2022, на підставі особистої заяви [прізвище, ім'я, по батькові працівника] та наданих ним документів про участь у територіальній обороні,</w:t>
      </w:r>
    </w:p>
    <w:p w14:paraId="783B1D3B" w14:textId="77777777" w:rsidR="00F172BF" w:rsidRPr="00F172BF" w:rsidRDefault="00F172BF" w:rsidP="00F172BF">
      <w:r w:rsidRPr="00F172BF">
        <w:t>НАКАЗУЮ:</w:t>
      </w:r>
    </w:p>
    <w:p w14:paraId="0EDD5CAB" w14:textId="77777777" w:rsidR="00F172BF" w:rsidRPr="00F172BF" w:rsidRDefault="00F172BF" w:rsidP="00F172BF">
      <w:r w:rsidRPr="00F172BF">
        <w:t>1. Допустити [прізвище, ім'я, по батькові працівника], [посада], до виконання посадових обов'язків з [дата] з можливістю поєднання їх з обов'язками добровольця територіальної оборони.</w:t>
      </w:r>
    </w:p>
    <w:p w14:paraId="5D38C5E4" w14:textId="77777777" w:rsidR="00F172BF" w:rsidRPr="00F172BF" w:rsidRDefault="00F172BF" w:rsidP="00F172BF">
      <w:r w:rsidRPr="00F172BF">
        <w:t>2. Встановити [прізвище, ініціали працівника] наступний режим роботи:</w:t>
      </w:r>
      <w:r w:rsidRPr="00F172BF">
        <w:br/>
        <w:t>[Опис узгодженого режиму роботи, наприклад:</w:t>
      </w:r>
      <w:r w:rsidRPr="00F172BF">
        <w:br/>
        <w:t>- Основна робота: понеділок, середа, п'ятниця з 9:00 до 18:00</w:t>
      </w:r>
      <w:r w:rsidRPr="00F172BF">
        <w:br/>
        <w:t>- Служба в територіальній обороні: вівторок, четвер, субота згідно з графіком підрозділу]</w:t>
      </w:r>
    </w:p>
    <w:p w14:paraId="660C9763" w14:textId="77777777" w:rsidR="00F172BF" w:rsidRPr="00F172BF" w:rsidRDefault="00F172BF" w:rsidP="00F172BF">
      <w:r w:rsidRPr="00F172BF">
        <w:t>3. Зберегти за [прізвище, ініціали працівника] середній заробіток за основним місцем роботи на час виконання обов'язків у територіальній обороні.</w:t>
      </w:r>
    </w:p>
    <w:p w14:paraId="0C18AFD2" w14:textId="77777777" w:rsidR="00F172BF" w:rsidRPr="00F172BF" w:rsidRDefault="00F172BF" w:rsidP="00F172BF">
      <w:r w:rsidRPr="00F172BF">
        <w:t>4. [Прізвище, ініціали працівника] забезпечити:</w:t>
      </w:r>
      <w:r w:rsidRPr="00F172BF">
        <w:br/>
        <w:t>- Завчасне інформування безпосереднього керівника про графік служби в територіальній обороні;</w:t>
      </w:r>
      <w:r w:rsidRPr="00F172BF">
        <w:br/>
        <w:t>- Виконання посадових обов'язків у повному обсязі з урахуванням встановленого режиму роботи;</w:t>
      </w:r>
      <w:r w:rsidRPr="00F172BF">
        <w:br/>
        <w:t>- Дотримання правил внутрішнього трудового розпорядку у дні роботи на підприємстві.</w:t>
      </w:r>
    </w:p>
    <w:p w14:paraId="2A1DD29F" w14:textId="77777777" w:rsidR="00F172BF" w:rsidRPr="00F172BF" w:rsidRDefault="00F172BF" w:rsidP="00F172BF">
      <w:r w:rsidRPr="00F172BF">
        <w:t>5. [Посада безпосереднього керівника працівника, прізвище, ініціали] забезпечити:</w:t>
      </w:r>
      <w:r w:rsidRPr="00F172BF">
        <w:br/>
        <w:t>- Контроль за виконанням [прізвище, ініціали працівника] посадових обов'язків;</w:t>
      </w:r>
      <w:r w:rsidRPr="00F172BF">
        <w:br/>
        <w:t>- За необхідності, перерозподіл робочих завдань з урахуванням встановленого режиму роботи.</w:t>
      </w:r>
    </w:p>
    <w:p w14:paraId="5525F49A" w14:textId="77777777" w:rsidR="00F172BF" w:rsidRPr="00F172BF" w:rsidRDefault="00F172BF" w:rsidP="00F172BF">
      <w:r w:rsidRPr="00F172BF">
        <w:t>6. Відділу кадрів внести відповідні записи до особової справи працівника.</w:t>
      </w:r>
    </w:p>
    <w:p w14:paraId="2C25A5CB" w14:textId="77777777" w:rsidR="00F172BF" w:rsidRPr="00F172BF" w:rsidRDefault="00F172BF" w:rsidP="00F172BF">
      <w:r w:rsidRPr="00F172BF">
        <w:t>7. Контроль за виконанням цього наказу покласти на [посада, прізвище, ініціали відповідальної особи].</w:t>
      </w:r>
    </w:p>
    <w:p w14:paraId="3B561B29" w14:textId="77777777" w:rsidR="00F172BF" w:rsidRPr="00F172BF" w:rsidRDefault="00F172BF" w:rsidP="00F172BF">
      <w:r w:rsidRPr="00F172BF">
        <w:t>[Посада керівника] [підпис] [ініціали, прізвище]</w:t>
      </w:r>
    </w:p>
    <w:p w14:paraId="715CD97F" w14:textId="77777777" w:rsidR="00F172BF" w:rsidRPr="00F172BF" w:rsidRDefault="00F172BF" w:rsidP="00F172BF">
      <w:r w:rsidRPr="00F172BF">
        <w:t>З наказом ознайомлений:</w:t>
      </w:r>
      <w:r w:rsidRPr="00F172BF">
        <w:br/>
        <w:t>[підпис працівника] [дата] [ініціали, прізвище]</w:t>
      </w:r>
    </w:p>
    <w:p w14:paraId="1210C2AB" w14:textId="77777777" w:rsidR="00F172BF" w:rsidRPr="00F172BF" w:rsidRDefault="00F172BF" w:rsidP="00F172BF">
      <w:r w:rsidRPr="00F172BF">
        <w:t>Цей шаблон наказу про допущення до роботи у зв'язку із можливістю поєднання обов'язків добровольця територіальної оборони та посадових обов'язків розроблено з урахуванням чинного законодавства України та специфіки ситуації.</w:t>
      </w:r>
    </w:p>
    <w:p w14:paraId="2808D265" w14:textId="77777777" w:rsidR="00F172BF" w:rsidRPr="00F172BF" w:rsidRDefault="00F172BF" w:rsidP="00F172BF">
      <w:r w:rsidRPr="00F172BF">
        <w:t>У преамбулі наказу вказуються основні нормативно-правові акти, які регулюють це питання. Зокрема, це стаття 119 Кодексу законів про працю України, яка гарантує збереження місця роботи і середнього заробітку за працівниками, призваними на військову службу за призовом під час мобілізації. Також згадується Закон України "Про основи національного спротиву", який регулює діяльність територіальної оборони, та Указ Президента України "Про загальну мобілізацію", який створює правові підстави для участі громадян у захисті країни.</w:t>
      </w:r>
    </w:p>
    <w:p w14:paraId="757C2FF9" w14:textId="77777777" w:rsidR="00F172BF" w:rsidRPr="00F172BF" w:rsidRDefault="00F172BF" w:rsidP="00F172BF">
      <w:r w:rsidRPr="00F172BF">
        <w:lastRenderedPageBreak/>
        <w:t>Основна частина наказу складається з кількох пунктів, кожен з яких регулює певний аспект поєднання роботи та служби в територіальній обороні.</w:t>
      </w:r>
    </w:p>
    <w:p w14:paraId="38496802" w14:textId="77777777" w:rsidR="00F172BF" w:rsidRPr="00F172BF" w:rsidRDefault="00F172BF" w:rsidP="00F172BF">
      <w:r w:rsidRPr="00F172BF">
        <w:t>У першому пункті вказується прізвище, ім'я та по батькові працівника, його посада, а також дата, з якої він допускається до роботи з можливістю поєднання обов'язків. Наприклад: "Допустити Петренка Івана Васильовича, менеджера з продажу, до виконання посадових обов'язків з 01.07.2024 з можливістю поєднання їх з обов'язками добровольця територіальної оборони."</w:t>
      </w:r>
    </w:p>
    <w:p w14:paraId="7327D4A3" w14:textId="77777777" w:rsidR="00F172BF" w:rsidRPr="00F172BF" w:rsidRDefault="00F172BF" w:rsidP="00F172BF">
      <w:r w:rsidRPr="00F172BF">
        <w:t>Другий пункт встановлює режим роботи працівника. Тут важливо чітко прописати дні та години, коли працівник виконує свої основні посадові обов'язки, а коли бере участь у заходах територіальної оборони. Наприклад: "Встановити Петренку І.В. наступний режим роботи: основна робота - понеділок, середа, п'ятниця з 9:00 до 18:00; служба в територіальній обороні - вівторок, четвер, субота згідно з графіком підрозділу."</w:t>
      </w:r>
    </w:p>
    <w:p w14:paraId="5A156F18" w14:textId="77777777" w:rsidR="00F172BF" w:rsidRPr="00F172BF" w:rsidRDefault="00F172BF" w:rsidP="00F172BF">
      <w:r w:rsidRPr="00F172BF">
        <w:t>Третій пункт стосується оплати праці. Відповідно до законодавства, за працівником зберігається середній заробіток на час виконання обов'язків у територіальній обороні. Це важливо зафіксувати в наказі.</w:t>
      </w:r>
    </w:p>
    <w:p w14:paraId="0353CB8E" w14:textId="77777777" w:rsidR="00F172BF" w:rsidRPr="00F172BF" w:rsidRDefault="00F172BF" w:rsidP="00F172BF">
      <w:r w:rsidRPr="00F172BF">
        <w:t>Четвертий та п'ятий пункти визначають обов'язки працівника та його безпосереднього керівника в цій ситуації. Працівник повинен інформувати про свій графік служби, виконувати свої посадові обов'язки в повному обсязі та дотримуватися правил внутрішнього трудового розпорядку. Керівник, в свою чергу, повинен контролювати виконання обов'язків та за необхідності перерозподіляти робочі завдання.</w:t>
      </w:r>
    </w:p>
    <w:p w14:paraId="40B4C646" w14:textId="77777777" w:rsidR="00F172BF" w:rsidRPr="00F172BF" w:rsidRDefault="00F172BF" w:rsidP="00F172BF">
      <w:r w:rsidRPr="00F172BF">
        <w:t>Шостий пункт стосується документального оформлення - відділ кадрів повинен внести відповідні записи до особової справи працівника.</w:t>
      </w:r>
    </w:p>
    <w:p w14:paraId="72275467" w14:textId="77777777" w:rsidR="00F172BF" w:rsidRPr="00F172BF" w:rsidRDefault="00F172BF" w:rsidP="00F172BF">
      <w:r w:rsidRPr="00F172BF">
        <w:t>Сьомий пункт визначає особу, відповідальну за контроль виконання наказу.</w:t>
      </w:r>
    </w:p>
    <w:p w14:paraId="69DDF69D" w14:textId="77777777" w:rsidR="00F172BF" w:rsidRPr="00F172BF" w:rsidRDefault="00F172BF" w:rsidP="00F172BF">
      <w:r w:rsidRPr="00F172BF">
        <w:t>Наказ підписується керівником підприємства. Внизу документа передбачено місце для підпису працівника, що підтверджує його ознайомлення з наказом.</w:t>
      </w:r>
    </w:p>
    <w:p w14:paraId="034AE757" w14:textId="77777777" w:rsidR="00F172BF" w:rsidRPr="00F172BF" w:rsidRDefault="00F172BF" w:rsidP="00F172BF">
      <w:r w:rsidRPr="00F172BF">
        <w:t>При заповненні цього шаблону важливо уважно вказати всі персональні дані працівника, його посаду, узгоджений режим роботи та інші специфічні умови, які можуть бути актуальними для конкретної ситуації.</w:t>
      </w:r>
    </w:p>
    <w:p w14:paraId="6B99A335" w14:textId="77777777" w:rsidR="00F172BF" w:rsidRPr="00F172BF" w:rsidRDefault="00F172BF" w:rsidP="00F172BF">
      <w:r w:rsidRPr="00F172BF">
        <w:t>Цей наказ є важливим документом, який дозволяє формалізувати домовленість між працівником та роботодавцем щодо поєднання роботи та служби в територіальній обороні, забезпечуючи при цьому дотримання вимог трудового законодавства та врахування потреб обох сторін.</w:t>
      </w:r>
    </w:p>
    <w:p w14:paraId="001727B7" w14:textId="77777777" w:rsidR="00F172BF" w:rsidRPr="00F172BF" w:rsidRDefault="00F172BF" w:rsidP="00F172BF">
      <w:r w:rsidRPr="00F172BF">
        <w:t>Відповідно до Закону України "Про основи національного спротиву", Закону України "Про правовий режим воєнного стану" та інших нормативно-правових актів, які регулюють діяльність територіальної оборони, а також на підставі поданої заяви працівника щодо можливості поєднання службових обов’язків добровольця територіальної оборони та основних посадових обов'язків, дозволяю допуск працівника до виконання трудових функцій на підприємстві за умов, що це не суперечить його виконанню військових обов'язків.</w:t>
      </w:r>
    </w:p>
    <w:p w14:paraId="135B3A7A" w14:textId="77777777" w:rsidR="00F172BF" w:rsidRPr="00F172BF" w:rsidRDefault="00F172BF" w:rsidP="00F172BF">
      <w:r w:rsidRPr="00F172BF">
        <w:t>Поєднання службових та посадових обов’язків здійснюється на наступних умовах:</w:t>
      </w:r>
    </w:p>
    <w:p w14:paraId="2DDF0721" w14:textId="77777777" w:rsidR="00F172BF" w:rsidRPr="00F172BF" w:rsidRDefault="00F172BF" w:rsidP="00F172BF">
      <w:r w:rsidRPr="00F172BF">
        <w:t>1. Працівник зобов’язується виконувати свої посадові обов'язки у межах встановленого робочого часу, узгодженого з графіком несення служби у складі підрозділу територіальної оборони.</w:t>
      </w:r>
      <w:r w:rsidRPr="00F172BF">
        <w:br/>
        <w:t>2. Час виконання обов'язків у складі територіальної оборони не вважається підставою для звільнення від основної роботи, за винятком випадків, передбачених законом.</w:t>
      </w:r>
      <w:r w:rsidRPr="00F172BF">
        <w:br/>
        <w:t>3. Оплата праці працівника здійснюється на загальних підставах, за винятком часу, коли працівник виконує завдання в інтересах територіальної оборони.</w:t>
      </w:r>
    </w:p>
    <w:p w14:paraId="602155F2" w14:textId="77777777" w:rsidR="00F172BF" w:rsidRPr="00F172BF" w:rsidRDefault="00F172BF" w:rsidP="00F172BF">
      <w:r w:rsidRPr="00F172BF">
        <w:lastRenderedPageBreak/>
        <w:t>Приклад заповнення:</w:t>
      </w:r>
    </w:p>
    <w:p w14:paraId="79EB0E2F" w14:textId="77777777" w:rsidR="00F172BF" w:rsidRPr="00F172BF" w:rsidRDefault="00F172BF" w:rsidP="00F172BF">
      <w:r w:rsidRPr="00F172BF">
        <w:t>1. Працівник: Іваненко Іван Іванович.</w:t>
      </w:r>
      <w:r w:rsidRPr="00F172BF">
        <w:br/>
        <w:t>2. Посада: менеджер з логістики.</w:t>
      </w:r>
      <w:r w:rsidRPr="00F172BF">
        <w:br/>
        <w:t>3. Підрозділ територіальної оборони: 25-й батальйон.</w:t>
      </w:r>
      <w:r w:rsidRPr="00F172BF">
        <w:br/>
        <w:t>4. Графік виконання службових обов’язків: два рази на тиждень з 18:00 до 21:00.</w:t>
      </w:r>
      <w:r w:rsidRPr="00F172BF">
        <w:br/>
        <w:t>5. Робочий графік: з понеділка по п'ятницю з 09:00 до 17:00.</w:t>
      </w:r>
    </w:p>
    <w:p w14:paraId="498C2925" w14:textId="77777777" w:rsidR="00F172BF" w:rsidRPr="00F172BF" w:rsidRDefault="00F172BF" w:rsidP="00F172BF">
      <w:r w:rsidRPr="00F172BF">
        <w:t>З метою забезпечення виконання працівником своїх обов’язків як у межах трудових відносин, так і в межах територіальної оборони, доручаю відділу кадрів підготувати відповідні документи та погодити графік роботи з керівником підрозділу.</w:t>
      </w:r>
    </w:p>
    <w:p w14:paraId="211344E3" w14:textId="77777777" w:rsidR="00F172BF" w:rsidRPr="00F172BF" w:rsidRDefault="00F172BF" w:rsidP="00F172BF">
      <w:r w:rsidRPr="00F172BF">
        <w:t>Шаблон наказу про допущення до роботи у зв'язку із можливістю поєднання обов'язків добровольця тероборони та посадових обов'язків</w:t>
      </w:r>
    </w:p>
    <w:p w14:paraId="7B468723" w14:textId="77777777" w:rsidR="00F172BF" w:rsidRPr="00F172BF" w:rsidRDefault="00F172BF" w:rsidP="00F172BF">
      <w:r w:rsidRPr="00F172BF">
        <w:rPr>
          <w:b/>
          <w:bCs/>
        </w:rPr>
        <w:t>[Назва підприємства, установи, організації]</w:t>
      </w:r>
    </w:p>
    <w:p w14:paraId="5BBB3F47" w14:textId="77777777" w:rsidR="00F172BF" w:rsidRPr="00F172BF" w:rsidRDefault="00F172BF" w:rsidP="00F172BF">
      <w:r w:rsidRPr="00F172BF">
        <w:rPr>
          <w:b/>
          <w:bCs/>
        </w:rPr>
        <w:t>НАКАЗ</w:t>
      </w:r>
    </w:p>
    <w:p w14:paraId="3977607C" w14:textId="77777777" w:rsidR="00F172BF" w:rsidRPr="00F172BF" w:rsidRDefault="00F172BF" w:rsidP="00F172BF">
      <w:r w:rsidRPr="00F172BF">
        <w:rPr>
          <w:b/>
          <w:bCs/>
        </w:rPr>
        <w:t>№ [Номер наказу]</w:t>
      </w:r>
    </w:p>
    <w:p w14:paraId="33BD38C8" w14:textId="77777777" w:rsidR="00F172BF" w:rsidRPr="00F172BF" w:rsidRDefault="00F172BF" w:rsidP="00F172BF">
      <w:r w:rsidRPr="00F172BF">
        <w:rPr>
          <w:b/>
          <w:bCs/>
        </w:rPr>
        <w:t>[Місто] "[Дата]"</w:t>
      </w:r>
    </w:p>
    <w:p w14:paraId="7D383249" w14:textId="77777777" w:rsidR="00F172BF" w:rsidRPr="00F172BF" w:rsidRDefault="00F172BF" w:rsidP="00F172BF">
      <w:r w:rsidRPr="00F172BF">
        <w:rPr>
          <w:b/>
          <w:bCs/>
        </w:rPr>
        <w:t>Про допущення до роботи у зв'язку із можливістю поєднання обов’язків добровольця територіальної оборони та посадових обов’язків</w:t>
      </w:r>
    </w:p>
    <w:p w14:paraId="6FEE0E5B" w14:textId="77777777" w:rsidR="00F172BF" w:rsidRPr="00F172BF" w:rsidRDefault="00F172BF" w:rsidP="00F172BF">
      <w:r w:rsidRPr="00F172BF">
        <w:t>Керуючись [перелік законів України, наприклад: Законом України «Про загальнообов’язкову військову службу і військову службу за контрактом», Законом України «Про основи національного спротиву», іншими нормативно-правовими актами, що регулюють питання праці та військової служби], наказую:</w:t>
      </w:r>
    </w:p>
    <w:p w14:paraId="1AA9B25F" w14:textId="77777777" w:rsidR="00F172BF" w:rsidRPr="00F172BF" w:rsidRDefault="00F172BF" w:rsidP="00F172BF">
      <w:pPr>
        <w:numPr>
          <w:ilvl w:val="0"/>
          <w:numId w:val="47"/>
        </w:numPr>
      </w:pPr>
      <w:r w:rsidRPr="00F172BF">
        <w:rPr>
          <w:b/>
          <w:bCs/>
        </w:rPr>
        <w:t>Допустити</w:t>
      </w:r>
      <w:r w:rsidRPr="00F172BF">
        <w:t xml:space="preserve"> до роботи на попередній посаді [посада] працівника [Прізвище Ім’я По батькові], який є добровольцем територіальної оборони, із збереженням середнього заробітку за час виконання ним обов’язків територіальної оборони.</w:t>
      </w:r>
    </w:p>
    <w:p w14:paraId="7B2C9CFB" w14:textId="77777777" w:rsidR="00F172BF" w:rsidRPr="00F172BF" w:rsidRDefault="00F172BF" w:rsidP="00F172BF">
      <w:pPr>
        <w:numPr>
          <w:ilvl w:val="0"/>
          <w:numId w:val="47"/>
        </w:numPr>
      </w:pPr>
      <w:r w:rsidRPr="00F172BF">
        <w:rPr>
          <w:b/>
          <w:bCs/>
        </w:rPr>
        <w:t>Забезпечити</w:t>
      </w:r>
      <w:r w:rsidRPr="00F172BF">
        <w:t xml:space="preserve"> працівнику [Прізвище Ім’я По батькові] гнучкий графік роботи, який дозволятиме йому поєднувати виконання посадових обов’язків з обов’язками добровольця територіальної оборони.</w:t>
      </w:r>
    </w:p>
    <w:p w14:paraId="798F4B68" w14:textId="77777777" w:rsidR="00F172BF" w:rsidRPr="00F172BF" w:rsidRDefault="00F172BF" w:rsidP="00F172BF">
      <w:pPr>
        <w:numPr>
          <w:ilvl w:val="0"/>
          <w:numId w:val="47"/>
        </w:numPr>
      </w:pPr>
      <w:r w:rsidRPr="00F172BF">
        <w:rPr>
          <w:b/>
          <w:bCs/>
        </w:rPr>
        <w:t>Контроль</w:t>
      </w:r>
      <w:r w:rsidRPr="00F172BF">
        <w:t xml:space="preserve"> за виконанням цього наказу покласти на [посадова особа].</w:t>
      </w:r>
    </w:p>
    <w:p w14:paraId="094CC94C" w14:textId="77777777" w:rsidR="00F172BF" w:rsidRPr="00F172BF" w:rsidRDefault="00F172BF" w:rsidP="00F172BF">
      <w:pPr>
        <w:numPr>
          <w:ilvl w:val="0"/>
          <w:numId w:val="47"/>
        </w:numPr>
      </w:pPr>
      <w:r w:rsidRPr="00F172BF">
        <w:t>Цей наказ набирає чинності з дня його підписання.</w:t>
      </w:r>
    </w:p>
    <w:p w14:paraId="61D32D77" w14:textId="77777777" w:rsidR="00F172BF" w:rsidRPr="00F172BF" w:rsidRDefault="00F172BF" w:rsidP="00F172BF">
      <w:r w:rsidRPr="00F172BF">
        <w:rPr>
          <w:b/>
          <w:bCs/>
        </w:rPr>
        <w:t>Директор</w:t>
      </w:r>
    </w:p>
    <w:p w14:paraId="7D842BA8" w14:textId="77777777" w:rsidR="00F172BF" w:rsidRPr="00F172BF" w:rsidRDefault="00F172BF" w:rsidP="00F172BF">
      <w:r w:rsidRPr="00F172BF">
        <w:t>[Підпис] [Прізвище Ім’я По батькові]</w:t>
      </w:r>
    </w:p>
    <w:p w14:paraId="528BCEC8" w14:textId="77777777" w:rsidR="00F172BF" w:rsidRPr="00F172BF" w:rsidRDefault="00F172BF" w:rsidP="00F172BF">
      <w:r w:rsidRPr="00F172BF">
        <w:t>[Печатка організації]</w:t>
      </w:r>
    </w:p>
    <w:p w14:paraId="5888A725" w14:textId="77777777" w:rsidR="00F172BF" w:rsidRPr="00F172BF" w:rsidRDefault="00F172BF" w:rsidP="00F172BF">
      <w:r w:rsidRPr="00F172BF">
        <w:rPr>
          <w:b/>
          <w:bCs/>
        </w:rPr>
        <w:t>Пояснення до шаблону:</w:t>
      </w:r>
    </w:p>
    <w:p w14:paraId="0D812424" w14:textId="77777777" w:rsidR="00F172BF" w:rsidRPr="00F172BF" w:rsidRDefault="00F172BF" w:rsidP="00F172BF">
      <w:pPr>
        <w:numPr>
          <w:ilvl w:val="0"/>
          <w:numId w:val="48"/>
        </w:numPr>
      </w:pPr>
      <w:r w:rsidRPr="00F172BF">
        <w:rPr>
          <w:b/>
          <w:bCs/>
        </w:rPr>
        <w:t>Назва підприємства, установи, організації:</w:t>
      </w:r>
      <w:r w:rsidRPr="00F172BF">
        <w:t xml:space="preserve"> Вказується повна офіційна назва підприємства, де працює працівник.</w:t>
      </w:r>
    </w:p>
    <w:p w14:paraId="2E54298F" w14:textId="77777777" w:rsidR="00F172BF" w:rsidRPr="00F172BF" w:rsidRDefault="00F172BF" w:rsidP="00F172BF">
      <w:pPr>
        <w:numPr>
          <w:ilvl w:val="0"/>
          <w:numId w:val="48"/>
        </w:numPr>
      </w:pPr>
      <w:r w:rsidRPr="00F172BF">
        <w:rPr>
          <w:b/>
          <w:bCs/>
        </w:rPr>
        <w:t>Номер наказу:</w:t>
      </w:r>
      <w:r w:rsidRPr="00F172BF">
        <w:t xml:space="preserve"> Унікальний номер наказу за загальною нумерацією документів підприємства.</w:t>
      </w:r>
    </w:p>
    <w:p w14:paraId="6DCB1A6E" w14:textId="77777777" w:rsidR="00F172BF" w:rsidRPr="00F172BF" w:rsidRDefault="00F172BF" w:rsidP="00F172BF">
      <w:pPr>
        <w:numPr>
          <w:ilvl w:val="0"/>
          <w:numId w:val="48"/>
        </w:numPr>
        <w:rPr>
          <w:lang w:val="en-US"/>
        </w:rPr>
      </w:pPr>
      <w:r w:rsidRPr="00F172BF">
        <w:rPr>
          <w:b/>
          <w:bCs/>
          <w:lang w:val="en-US"/>
        </w:rPr>
        <w:t>Дата:</w:t>
      </w:r>
      <w:r w:rsidRPr="00F172BF">
        <w:rPr>
          <w:lang w:val="en-US"/>
        </w:rPr>
        <w:t xml:space="preserve"> Дата видання наказу.</w:t>
      </w:r>
    </w:p>
    <w:p w14:paraId="23C1D2BE" w14:textId="77777777" w:rsidR="00F172BF" w:rsidRPr="00F172BF" w:rsidRDefault="00F172BF" w:rsidP="00F172BF">
      <w:pPr>
        <w:numPr>
          <w:ilvl w:val="0"/>
          <w:numId w:val="48"/>
        </w:numPr>
      </w:pPr>
      <w:r w:rsidRPr="00F172BF">
        <w:rPr>
          <w:b/>
          <w:bCs/>
        </w:rPr>
        <w:lastRenderedPageBreak/>
        <w:t>Посада працівника:</w:t>
      </w:r>
      <w:r w:rsidRPr="00F172BF">
        <w:t xml:space="preserve"> Вказується конкретна посада, яку займає працівник.</w:t>
      </w:r>
    </w:p>
    <w:p w14:paraId="5DBE8256" w14:textId="77777777" w:rsidR="00F172BF" w:rsidRPr="00F172BF" w:rsidRDefault="00F172BF" w:rsidP="00F172BF">
      <w:pPr>
        <w:numPr>
          <w:ilvl w:val="0"/>
          <w:numId w:val="48"/>
        </w:numPr>
        <w:rPr>
          <w:lang w:val="en-US"/>
        </w:rPr>
      </w:pPr>
      <w:r w:rsidRPr="00F172BF">
        <w:rPr>
          <w:b/>
          <w:bCs/>
          <w:lang w:val="en-US"/>
        </w:rPr>
        <w:t>ПІБ працівника:</w:t>
      </w:r>
      <w:r w:rsidRPr="00F172BF">
        <w:rPr>
          <w:lang w:val="en-US"/>
        </w:rPr>
        <w:t xml:space="preserve"> Зазначаються повні прізвище, ім'я та по батькові працівника.</w:t>
      </w:r>
    </w:p>
    <w:p w14:paraId="709B09BC" w14:textId="77777777" w:rsidR="00F172BF" w:rsidRPr="00F172BF" w:rsidRDefault="00F172BF" w:rsidP="00F172BF">
      <w:pPr>
        <w:numPr>
          <w:ilvl w:val="0"/>
          <w:numId w:val="48"/>
        </w:numPr>
        <w:rPr>
          <w:lang w:val="en-US"/>
        </w:rPr>
      </w:pPr>
      <w:r w:rsidRPr="00F172BF">
        <w:rPr>
          <w:b/>
          <w:bCs/>
          <w:lang w:val="en-US"/>
        </w:rPr>
        <w:t>Гнучкий графік:</w:t>
      </w:r>
      <w:r w:rsidRPr="00F172BF">
        <w:rPr>
          <w:lang w:val="en-US"/>
        </w:rPr>
        <w:t xml:space="preserve"> Підкреслюється необхідність забезпечення гнучкого графіка роботи для поєднання основної роботи та обов’язків добровольця.</w:t>
      </w:r>
    </w:p>
    <w:p w14:paraId="06D1721A" w14:textId="77777777" w:rsidR="00F172BF" w:rsidRPr="00F172BF" w:rsidRDefault="00F172BF" w:rsidP="00F172BF">
      <w:pPr>
        <w:numPr>
          <w:ilvl w:val="0"/>
          <w:numId w:val="48"/>
        </w:numPr>
        <w:rPr>
          <w:lang w:val="en-US"/>
        </w:rPr>
      </w:pPr>
      <w:r w:rsidRPr="00F172BF">
        <w:rPr>
          <w:b/>
          <w:bCs/>
          <w:lang w:val="en-US"/>
        </w:rPr>
        <w:t>Контроль:</w:t>
      </w:r>
      <w:r w:rsidRPr="00F172BF">
        <w:rPr>
          <w:lang w:val="en-US"/>
        </w:rPr>
        <w:t xml:space="preserve"> Визначається відповідальна особа за виконання наказу.</w:t>
      </w:r>
    </w:p>
    <w:p w14:paraId="2C130C37" w14:textId="77777777" w:rsidR="00F172BF" w:rsidRPr="00F172BF" w:rsidRDefault="00F172BF" w:rsidP="00F172BF">
      <w:pPr>
        <w:rPr>
          <w:lang w:val="en-US"/>
        </w:rPr>
      </w:pPr>
      <w:r w:rsidRPr="00F172BF">
        <w:rPr>
          <w:b/>
          <w:bCs/>
          <w:lang w:val="en-US"/>
        </w:rPr>
        <w:t>Приклад заповнення:</w:t>
      </w:r>
    </w:p>
    <w:p w14:paraId="71C8595E" w14:textId="77777777" w:rsidR="00F172BF" w:rsidRPr="00F172BF" w:rsidRDefault="00F172BF" w:rsidP="00F172BF">
      <w:pPr>
        <w:rPr>
          <w:lang w:val="en-US"/>
        </w:rPr>
      </w:pPr>
      <w:r w:rsidRPr="00F172BF">
        <w:rPr>
          <w:b/>
          <w:bCs/>
          <w:lang w:val="en-US"/>
        </w:rPr>
        <w:t>[ТОВ "ІТ Компас"]</w:t>
      </w:r>
    </w:p>
    <w:p w14:paraId="2E195E9D" w14:textId="77777777" w:rsidR="00F172BF" w:rsidRPr="00F172BF" w:rsidRDefault="00F172BF" w:rsidP="00F172BF">
      <w:pPr>
        <w:rPr>
          <w:lang w:val="en-US"/>
        </w:rPr>
      </w:pPr>
      <w:r w:rsidRPr="00F172BF">
        <w:rPr>
          <w:b/>
          <w:bCs/>
          <w:lang w:val="en-US"/>
        </w:rPr>
        <w:t>НАКАЗ</w:t>
      </w:r>
    </w:p>
    <w:p w14:paraId="1E4F836E" w14:textId="77777777" w:rsidR="00F172BF" w:rsidRPr="00F172BF" w:rsidRDefault="00F172BF" w:rsidP="00F172BF">
      <w:pPr>
        <w:rPr>
          <w:lang w:val="en-US"/>
        </w:rPr>
      </w:pPr>
      <w:r w:rsidRPr="00F172BF">
        <w:rPr>
          <w:b/>
          <w:bCs/>
          <w:lang w:val="en-US"/>
        </w:rPr>
        <w:t>№ 456</w:t>
      </w:r>
    </w:p>
    <w:p w14:paraId="6B71D6FE" w14:textId="77777777" w:rsidR="00F172BF" w:rsidRPr="00F172BF" w:rsidRDefault="00F172BF" w:rsidP="00F172BF">
      <w:pPr>
        <w:rPr>
          <w:lang w:val="en-US"/>
        </w:rPr>
      </w:pPr>
      <w:r w:rsidRPr="00F172BF">
        <w:rPr>
          <w:b/>
          <w:bCs/>
          <w:lang w:val="en-US"/>
        </w:rPr>
        <w:t>Київ "01" квітня 2024 року</w:t>
      </w:r>
    </w:p>
    <w:p w14:paraId="0951CBC8" w14:textId="77777777" w:rsidR="00F172BF" w:rsidRPr="00F172BF" w:rsidRDefault="00F172BF" w:rsidP="00F172BF">
      <w:pPr>
        <w:rPr>
          <w:lang w:val="en-US"/>
        </w:rPr>
      </w:pPr>
      <w:r w:rsidRPr="00F172BF">
        <w:rPr>
          <w:b/>
          <w:bCs/>
          <w:lang w:val="en-US"/>
        </w:rPr>
        <w:t>Про допущення до роботи у зв’язку із можливістю поєднання обов’язків добровольця територіальної оборони та посадових обов’язків</w:t>
      </w:r>
    </w:p>
    <w:p w14:paraId="220374BA" w14:textId="77777777" w:rsidR="00F172BF" w:rsidRPr="00F172BF" w:rsidRDefault="00F172BF" w:rsidP="00F172BF">
      <w:pPr>
        <w:rPr>
          <w:lang w:val="en-US"/>
        </w:rPr>
      </w:pPr>
      <w:r w:rsidRPr="00F172BF">
        <w:rPr>
          <w:lang w:val="en-US"/>
        </w:rPr>
        <w:t>Керуючись Законом України «Про загальнообов’язкову військову службу і військову службу за контрактом», Законом України «Про основи національного спротиву», наказую:</w:t>
      </w:r>
    </w:p>
    <w:p w14:paraId="79A1B877" w14:textId="77777777" w:rsidR="00F172BF" w:rsidRPr="00F172BF" w:rsidRDefault="00F172BF" w:rsidP="00F172BF">
      <w:pPr>
        <w:numPr>
          <w:ilvl w:val="0"/>
          <w:numId w:val="49"/>
        </w:numPr>
        <w:rPr>
          <w:lang w:val="en-US"/>
        </w:rPr>
      </w:pPr>
      <w:r w:rsidRPr="00F172BF">
        <w:rPr>
          <w:lang w:val="en-US"/>
        </w:rPr>
        <w:t>Допустити до роботи на попередній посаді програміста Іванова Івана Івановича, який є добровольцем територіальної оборони, із збереженням середнього заробітку за час виконання ним обов’язків територіальної оборони.</w:t>
      </w:r>
    </w:p>
    <w:p w14:paraId="4C2EB693" w14:textId="77777777" w:rsidR="00F172BF" w:rsidRPr="00F172BF" w:rsidRDefault="00F172BF" w:rsidP="00F172BF">
      <w:pPr>
        <w:numPr>
          <w:ilvl w:val="0"/>
          <w:numId w:val="49"/>
        </w:numPr>
        <w:rPr>
          <w:lang w:val="en-US"/>
        </w:rPr>
      </w:pPr>
      <w:r w:rsidRPr="00F172BF">
        <w:rPr>
          <w:lang w:val="en-US"/>
        </w:rPr>
        <w:t>Забезпечити працівнику Іванову Івану Івановичу гнучкий графік роботи, який дозволятиме йому поєднувати виконання посадових обов’язків з обов’язками добровольця територіальної оборони.</w:t>
      </w:r>
    </w:p>
    <w:p w14:paraId="371EFD4B" w14:textId="77777777" w:rsidR="00F172BF" w:rsidRPr="00F172BF" w:rsidRDefault="00F172BF" w:rsidP="00F172BF">
      <w:pPr>
        <w:numPr>
          <w:ilvl w:val="0"/>
          <w:numId w:val="49"/>
        </w:numPr>
        <w:rPr>
          <w:lang w:val="en-US"/>
        </w:rPr>
      </w:pPr>
      <w:r w:rsidRPr="00F172BF">
        <w:rPr>
          <w:lang w:val="en-US"/>
        </w:rPr>
        <w:t>Контроль за виконанням цього наказу покласти на начальника відділу кадрів Петрову Марію Петрівну.</w:t>
      </w:r>
    </w:p>
    <w:p w14:paraId="3AE8028F" w14:textId="77777777" w:rsidR="00F172BF" w:rsidRPr="00F172BF" w:rsidRDefault="00F172BF" w:rsidP="00F172BF">
      <w:pPr>
        <w:numPr>
          <w:ilvl w:val="0"/>
          <w:numId w:val="49"/>
        </w:numPr>
        <w:rPr>
          <w:lang w:val="en-US"/>
        </w:rPr>
      </w:pPr>
      <w:r w:rsidRPr="00F172BF">
        <w:rPr>
          <w:lang w:val="en-US"/>
        </w:rPr>
        <w:t>Цей наказ набирає чинності з дня його підписання.</w:t>
      </w:r>
    </w:p>
    <w:p w14:paraId="71B6F965" w14:textId="77777777" w:rsidR="00F172BF" w:rsidRPr="00F172BF" w:rsidRDefault="00F172BF" w:rsidP="00F172BF">
      <w:pPr>
        <w:rPr>
          <w:lang w:val="en-US"/>
        </w:rPr>
      </w:pPr>
      <w:r w:rsidRPr="00F172BF">
        <w:rPr>
          <w:b/>
          <w:bCs/>
          <w:lang w:val="en-US"/>
        </w:rPr>
        <w:t>Директор</w:t>
      </w:r>
    </w:p>
    <w:p w14:paraId="138A828B" w14:textId="77777777" w:rsidR="00F172BF" w:rsidRPr="00F172BF" w:rsidRDefault="00F172BF" w:rsidP="00F172BF">
      <w:pPr>
        <w:rPr>
          <w:lang w:val="en-US"/>
        </w:rPr>
      </w:pPr>
      <w:r w:rsidRPr="00F172BF">
        <w:rPr>
          <w:lang w:val="en-US"/>
        </w:rPr>
        <w:t>[Підпис] [Сидоров Сергій Сергійович]</w:t>
      </w:r>
    </w:p>
    <w:p w14:paraId="43BEC2DF" w14:textId="77777777" w:rsidR="00F172BF" w:rsidRPr="00F172BF" w:rsidRDefault="00F172BF" w:rsidP="00F172BF">
      <w:pPr>
        <w:rPr>
          <w:lang w:val="en-US"/>
        </w:rPr>
      </w:pPr>
      <w:r w:rsidRPr="00F172BF">
        <w:rPr>
          <w:lang w:val="en-US"/>
        </w:rPr>
        <w:t>[Печатка ТОВ "ІТ Компас"]</w:t>
      </w:r>
    </w:p>
    <w:p w14:paraId="0846BD95" w14:textId="77777777" w:rsidR="00F172BF" w:rsidRPr="00F172BF" w:rsidRDefault="00F172BF" w:rsidP="00F172BF">
      <w:pPr>
        <w:rPr>
          <w:lang w:val="en-US"/>
        </w:rPr>
      </w:pPr>
      <w:r w:rsidRPr="00F172BF">
        <w:rPr>
          <w:lang w:val="en-US"/>
        </w:rPr>
        <w:t>Наказ про допущення до роботи</w:t>
      </w:r>
    </w:p>
    <w:p w14:paraId="1CE3A511" w14:textId="77777777" w:rsidR="00F172BF" w:rsidRPr="00F172BF" w:rsidRDefault="00F172BF" w:rsidP="00F172BF">
      <w:pPr>
        <w:rPr>
          <w:lang w:val="en-US"/>
        </w:rPr>
      </w:pPr>
      <w:r w:rsidRPr="00F172BF">
        <w:rPr>
          <w:lang w:val="en-US"/>
        </w:rPr>
        <w:t>[Дата]</w:t>
      </w:r>
    </w:p>
    <w:p w14:paraId="64404FE5" w14:textId="77777777" w:rsidR="00F172BF" w:rsidRPr="00F172BF" w:rsidRDefault="00F172BF" w:rsidP="00F172BF">
      <w:pPr>
        <w:rPr>
          <w:lang w:val="en-US"/>
        </w:rPr>
      </w:pPr>
      <w:r w:rsidRPr="00F172BF">
        <w:rPr>
          <w:lang w:val="en-US"/>
        </w:rPr>
        <w:t>[Місто, назва організації]</w:t>
      </w:r>
    </w:p>
    <w:p w14:paraId="1245F26A" w14:textId="77777777" w:rsidR="00F172BF" w:rsidRPr="00F172BF" w:rsidRDefault="00F172BF" w:rsidP="00F172BF">
      <w:pPr>
        <w:rPr>
          <w:lang w:val="en-US"/>
        </w:rPr>
      </w:pPr>
      <w:r w:rsidRPr="00F172BF">
        <w:rPr>
          <w:lang w:val="en-US"/>
        </w:rPr>
        <w:t>[Повне найменування працівника]</w:t>
      </w:r>
    </w:p>
    <w:p w14:paraId="20718767" w14:textId="77777777" w:rsidR="00F172BF" w:rsidRPr="00F172BF" w:rsidRDefault="00F172BF" w:rsidP="00F172BF">
      <w:pPr>
        <w:rPr>
          <w:lang w:val="en-US"/>
        </w:rPr>
      </w:pPr>
      <w:r w:rsidRPr="00F172BF">
        <w:rPr>
          <w:lang w:val="en-US"/>
        </w:rPr>
        <w:t>У зв'язку з тим, що [професійне звання] [прізвище] зареєстрований добровольцем тероборони та має посадові обов'язки в [назва організації], за результатами розгляду питання про можливе поєднання обов'язків добровольця тероборони та посадових обов'язків, визначено, що [професійне звання] [прізвище] може поєднувати свої обов'язки добровольця тероборони з посадовими обов'язками в [назва організації].</w:t>
      </w:r>
    </w:p>
    <w:p w14:paraId="3E644B6A" w14:textId="77777777" w:rsidR="00F172BF" w:rsidRPr="00F172BF" w:rsidRDefault="00F172BF" w:rsidP="00F172BF">
      <w:r w:rsidRPr="00F172BF">
        <w:t>Відповідно до статті 12 Закону України "Про тероборону" від 05.02.2018 р. № 2138-</w:t>
      </w:r>
      <w:r w:rsidRPr="00F172BF">
        <w:rPr>
          <w:lang w:val="en-US"/>
        </w:rPr>
        <w:t>VIII</w:t>
      </w:r>
      <w:r w:rsidRPr="00F172BF">
        <w:t xml:space="preserve">, добровольці тероборони мають право на поєднання своїх обов'язків з посадовими обов'язками, </w:t>
      </w:r>
      <w:r w:rsidRPr="00F172BF">
        <w:lastRenderedPageBreak/>
        <w:t>якщо це не суперечить інтересам держави та не завадить виконанню обов'язків добровольцем тероборони.</w:t>
      </w:r>
    </w:p>
    <w:p w14:paraId="28AE08E9" w14:textId="77777777" w:rsidR="00F172BF" w:rsidRPr="00F172BF" w:rsidRDefault="00F172BF" w:rsidP="00F172BF">
      <w:r w:rsidRPr="00F172BF">
        <w:t>Для забезпечення безпечного та ефективного виконання обов'язків добровольцем тероборони та посадовими обов'язками в [назва організації], [професійне звання] [прізвище] зобов'язаний дотримуватися вимог, встановлених законодавством України та внутрішніми регламентами [назва організації].</w:t>
      </w:r>
    </w:p>
    <w:p w14:paraId="37989F99" w14:textId="77777777" w:rsidR="00F172BF" w:rsidRPr="00F172BF" w:rsidRDefault="00F172BF" w:rsidP="00F172BF">
      <w:r w:rsidRPr="00F172BF">
        <w:t>У разі виникнення питань або суперечок щодо поєднання обов'язків добровольця тероборони та посадових обов'язків [професійне звання] [прізвище] може звернутися до [назва організації, контактна інформація].</w:t>
      </w:r>
    </w:p>
    <w:p w14:paraId="752F78F6" w14:textId="77777777" w:rsidR="00F172BF" w:rsidRPr="00F172BF" w:rsidRDefault="00F172BF" w:rsidP="00F172BF">
      <w:r w:rsidRPr="00F172BF">
        <w:t>[Повне найменування працівника]</w:t>
      </w:r>
    </w:p>
    <w:p w14:paraId="3940610A" w14:textId="77777777" w:rsidR="00F172BF" w:rsidRPr="00F172BF" w:rsidRDefault="00F172BF" w:rsidP="00F172BF">
      <w:r w:rsidRPr="00F172BF">
        <w:t>[Підпис]</w:t>
      </w:r>
    </w:p>
    <w:p w14:paraId="75D79738" w14:textId="77777777" w:rsidR="00F172BF" w:rsidRPr="00F172BF" w:rsidRDefault="00F172BF" w:rsidP="00F172BF">
      <w:r w:rsidRPr="00F172BF">
        <w:t>Примітка: у випадку, якщо працівник є військовослужбовцем, до цього наказу може бути додано інформацію про дозвіл на поєднання військової служби з посадовими обов'язками в [назва організації].</w:t>
      </w:r>
    </w:p>
    <w:p w14:paraId="37A851AF" w14:textId="6420F1F0" w:rsidR="00667E05" w:rsidRPr="00F172BF" w:rsidRDefault="00667E05" w:rsidP="00F172BF"/>
    <w:sectPr w:rsidR="00667E05" w:rsidRPr="00F17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2A1"/>
    <w:multiLevelType w:val="multilevel"/>
    <w:tmpl w:val="05B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41A3"/>
    <w:multiLevelType w:val="multilevel"/>
    <w:tmpl w:val="943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F7B06"/>
    <w:multiLevelType w:val="multilevel"/>
    <w:tmpl w:val="AD1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5819"/>
    <w:multiLevelType w:val="multilevel"/>
    <w:tmpl w:val="E46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65C80"/>
    <w:multiLevelType w:val="multilevel"/>
    <w:tmpl w:val="D316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17BB4"/>
    <w:multiLevelType w:val="multilevel"/>
    <w:tmpl w:val="0AB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8135D"/>
    <w:multiLevelType w:val="multilevel"/>
    <w:tmpl w:val="09B0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306D7"/>
    <w:multiLevelType w:val="multilevel"/>
    <w:tmpl w:val="48204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450F7C"/>
    <w:multiLevelType w:val="multilevel"/>
    <w:tmpl w:val="501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8595D"/>
    <w:multiLevelType w:val="multilevel"/>
    <w:tmpl w:val="F73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107A6"/>
    <w:multiLevelType w:val="multilevel"/>
    <w:tmpl w:val="322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44E41"/>
    <w:multiLevelType w:val="multilevel"/>
    <w:tmpl w:val="C982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91615"/>
    <w:multiLevelType w:val="multilevel"/>
    <w:tmpl w:val="A462C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9660F"/>
    <w:multiLevelType w:val="multilevel"/>
    <w:tmpl w:val="59F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C5ABE"/>
    <w:multiLevelType w:val="multilevel"/>
    <w:tmpl w:val="DA0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069B"/>
    <w:multiLevelType w:val="multilevel"/>
    <w:tmpl w:val="45F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47267"/>
    <w:multiLevelType w:val="multilevel"/>
    <w:tmpl w:val="722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A2D10"/>
    <w:multiLevelType w:val="multilevel"/>
    <w:tmpl w:val="1A42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F6C02"/>
    <w:multiLevelType w:val="multilevel"/>
    <w:tmpl w:val="B29A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C1962"/>
    <w:multiLevelType w:val="multilevel"/>
    <w:tmpl w:val="DAB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7346D"/>
    <w:multiLevelType w:val="multilevel"/>
    <w:tmpl w:val="E8F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30439"/>
    <w:multiLevelType w:val="multilevel"/>
    <w:tmpl w:val="3AE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20CAC"/>
    <w:multiLevelType w:val="multilevel"/>
    <w:tmpl w:val="C5B6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EC1698"/>
    <w:multiLevelType w:val="multilevel"/>
    <w:tmpl w:val="E980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F65EB"/>
    <w:multiLevelType w:val="multilevel"/>
    <w:tmpl w:val="69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D2D9F"/>
    <w:multiLevelType w:val="multilevel"/>
    <w:tmpl w:val="C68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64396"/>
    <w:multiLevelType w:val="multilevel"/>
    <w:tmpl w:val="4A9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F05A63"/>
    <w:multiLevelType w:val="multilevel"/>
    <w:tmpl w:val="C80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C7377"/>
    <w:multiLevelType w:val="multilevel"/>
    <w:tmpl w:val="D2A22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1707D0"/>
    <w:multiLevelType w:val="multilevel"/>
    <w:tmpl w:val="CD5E1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C55DF4"/>
    <w:multiLevelType w:val="multilevel"/>
    <w:tmpl w:val="66D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34B3E"/>
    <w:multiLevelType w:val="multilevel"/>
    <w:tmpl w:val="BC1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458C4"/>
    <w:multiLevelType w:val="multilevel"/>
    <w:tmpl w:val="4C04C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3777F9"/>
    <w:multiLevelType w:val="multilevel"/>
    <w:tmpl w:val="A27E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453169"/>
    <w:multiLevelType w:val="multilevel"/>
    <w:tmpl w:val="A79A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007CB"/>
    <w:multiLevelType w:val="multilevel"/>
    <w:tmpl w:val="45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C117A"/>
    <w:multiLevelType w:val="multilevel"/>
    <w:tmpl w:val="70A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02657"/>
    <w:multiLevelType w:val="multilevel"/>
    <w:tmpl w:val="142C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612C20"/>
    <w:multiLevelType w:val="multilevel"/>
    <w:tmpl w:val="E9B0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3F7823"/>
    <w:multiLevelType w:val="multilevel"/>
    <w:tmpl w:val="580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F67BD"/>
    <w:multiLevelType w:val="multilevel"/>
    <w:tmpl w:val="F04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916D5"/>
    <w:multiLevelType w:val="multilevel"/>
    <w:tmpl w:val="488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7E2080"/>
    <w:multiLevelType w:val="multilevel"/>
    <w:tmpl w:val="119E5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BE2BD4"/>
    <w:multiLevelType w:val="multilevel"/>
    <w:tmpl w:val="54A2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B97E73"/>
    <w:multiLevelType w:val="multilevel"/>
    <w:tmpl w:val="A9C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42"/>
  </w:num>
  <w:num w:numId="2" w16cid:durableId="105121995">
    <w:abstractNumId w:val="29"/>
  </w:num>
  <w:num w:numId="3" w16cid:durableId="2023819590">
    <w:abstractNumId w:val="0"/>
  </w:num>
  <w:num w:numId="4" w16cid:durableId="366181046">
    <w:abstractNumId w:val="44"/>
  </w:num>
  <w:num w:numId="5" w16cid:durableId="1400322479">
    <w:abstractNumId w:val="33"/>
  </w:num>
  <w:num w:numId="6" w16cid:durableId="507334141">
    <w:abstractNumId w:val="26"/>
  </w:num>
  <w:num w:numId="7" w16cid:durableId="347410367">
    <w:abstractNumId w:val="28"/>
  </w:num>
  <w:num w:numId="8" w16cid:durableId="205415756">
    <w:abstractNumId w:val="32"/>
  </w:num>
  <w:num w:numId="9" w16cid:durableId="1135030605">
    <w:abstractNumId w:val="41"/>
  </w:num>
  <w:num w:numId="10" w16cid:durableId="1232230836">
    <w:abstractNumId w:val="10"/>
  </w:num>
  <w:num w:numId="11" w16cid:durableId="73206885">
    <w:abstractNumId w:val="11"/>
  </w:num>
  <w:num w:numId="12" w16cid:durableId="342557893">
    <w:abstractNumId w:val="43"/>
  </w:num>
  <w:num w:numId="13" w16cid:durableId="708261320">
    <w:abstractNumId w:val="27"/>
  </w:num>
  <w:num w:numId="14" w16cid:durableId="1002393502">
    <w:abstractNumId w:val="46"/>
  </w:num>
  <w:num w:numId="15" w16cid:durableId="143356237">
    <w:abstractNumId w:val="12"/>
  </w:num>
  <w:num w:numId="16" w16cid:durableId="1107581518">
    <w:abstractNumId w:val="38"/>
  </w:num>
  <w:num w:numId="17" w16cid:durableId="2073431371">
    <w:abstractNumId w:val="18"/>
  </w:num>
  <w:num w:numId="18" w16cid:durableId="1622806292">
    <w:abstractNumId w:val="7"/>
  </w:num>
  <w:num w:numId="19" w16cid:durableId="452406802">
    <w:abstractNumId w:val="25"/>
  </w:num>
  <w:num w:numId="20" w16cid:durableId="1343043761">
    <w:abstractNumId w:val="13"/>
  </w:num>
  <w:num w:numId="21" w16cid:durableId="29646544">
    <w:abstractNumId w:val="9"/>
  </w:num>
  <w:num w:numId="22" w16cid:durableId="778990856">
    <w:abstractNumId w:val="4"/>
  </w:num>
  <w:num w:numId="23" w16cid:durableId="788013715">
    <w:abstractNumId w:val="1"/>
  </w:num>
  <w:num w:numId="24" w16cid:durableId="160782865">
    <w:abstractNumId w:val="45"/>
  </w:num>
  <w:num w:numId="25" w16cid:durableId="572620022">
    <w:abstractNumId w:val="6"/>
  </w:num>
  <w:num w:numId="26" w16cid:durableId="131868191">
    <w:abstractNumId w:val="15"/>
  </w:num>
  <w:num w:numId="27" w16cid:durableId="1076124643">
    <w:abstractNumId w:val="48"/>
  </w:num>
  <w:num w:numId="28" w16cid:durableId="722337832">
    <w:abstractNumId w:val="37"/>
  </w:num>
  <w:num w:numId="29" w16cid:durableId="1460420752">
    <w:abstractNumId w:val="22"/>
  </w:num>
  <w:num w:numId="30" w16cid:durableId="1548562510">
    <w:abstractNumId w:val="3"/>
  </w:num>
  <w:num w:numId="31" w16cid:durableId="910116587">
    <w:abstractNumId w:val="2"/>
  </w:num>
  <w:num w:numId="32" w16cid:durableId="1527523715">
    <w:abstractNumId w:val="35"/>
  </w:num>
  <w:num w:numId="33" w16cid:durableId="1297876737">
    <w:abstractNumId w:val="24"/>
  </w:num>
  <w:num w:numId="34" w16cid:durableId="118228849">
    <w:abstractNumId w:val="36"/>
  </w:num>
  <w:num w:numId="35" w16cid:durableId="1680811099">
    <w:abstractNumId w:val="14"/>
  </w:num>
  <w:num w:numId="36" w16cid:durableId="1108541931">
    <w:abstractNumId w:val="30"/>
  </w:num>
  <w:num w:numId="37" w16cid:durableId="2007976688">
    <w:abstractNumId w:val="31"/>
  </w:num>
  <w:num w:numId="38" w16cid:durableId="1232614468">
    <w:abstractNumId w:val="21"/>
  </w:num>
  <w:num w:numId="39" w16cid:durableId="1341153398">
    <w:abstractNumId w:val="19"/>
  </w:num>
  <w:num w:numId="40" w16cid:durableId="305864866">
    <w:abstractNumId w:val="39"/>
  </w:num>
  <w:num w:numId="41" w16cid:durableId="1845167332">
    <w:abstractNumId w:val="20"/>
  </w:num>
  <w:num w:numId="42" w16cid:durableId="33703655">
    <w:abstractNumId w:val="8"/>
  </w:num>
  <w:num w:numId="43" w16cid:durableId="295838534">
    <w:abstractNumId w:val="34"/>
  </w:num>
  <w:num w:numId="44" w16cid:durableId="450636266">
    <w:abstractNumId w:val="5"/>
  </w:num>
  <w:num w:numId="45" w16cid:durableId="512692382">
    <w:abstractNumId w:val="16"/>
  </w:num>
  <w:num w:numId="46" w16cid:durableId="1360161654">
    <w:abstractNumId w:val="23"/>
  </w:num>
  <w:num w:numId="47" w16cid:durableId="1011486905">
    <w:abstractNumId w:val="47"/>
  </w:num>
  <w:num w:numId="48" w16cid:durableId="6712469">
    <w:abstractNumId w:val="17"/>
  </w:num>
  <w:num w:numId="49" w16cid:durableId="30385500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3131</cp:revision>
  <dcterms:created xsi:type="dcterms:W3CDTF">2023-11-24T07:45:00Z</dcterms:created>
  <dcterms:modified xsi:type="dcterms:W3CDTF">2024-09-19T07:06:00Z</dcterms:modified>
</cp:coreProperties>
</file>