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87A47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відповідальності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експортера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яка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відповідає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утилізацію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видалення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відходів</w:t>
      </w:r>
      <w:proofErr w:type="spellEnd"/>
    </w:p>
    <w:p w14:paraId="4A97C9F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складено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навколишнього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природного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середовища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інших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нормативно-правових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актів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регулюють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питання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поводження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небезпечними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відходами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страхової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діяльності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C2AD55A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Місто Київ, дванадцяте червня дві тисячі двадцять четвертого року.</w:t>
      </w:r>
    </w:p>
    <w:p w14:paraId="5247BD6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"Експортер", в особі директора Петренка Івана Петровича, що діє на підставі Статуту, надалі іменоване "Експортер", з однієї сторони, та Акціонерне товариство "Утилізатор", в особі голови правління Сидоренка Андрія Михайловича, що діє на підставі Статуту, надалі іменоване "Утилізатор", з іншої сторони, разом іменовані "Сторони", уклали цей Договір про наступне:</w:t>
      </w:r>
    </w:p>
    <w:p w14:paraId="25390A5B" w14:textId="77777777" w:rsidR="00A36B8B" w:rsidRPr="00A36B8B" w:rsidRDefault="00A36B8B" w:rsidP="00A36B8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Предмет договору 1.1. Відповідно до цього Договору, Експортер зобов'язується сплачувати страхові внески, а Утилізатор бере на себе зобов'язання відшкодувати збитки, завдані третім особам внаслідок неналежного поводження з небезпечними відходами під час їх транспортування та утилізації.</w:t>
      </w:r>
    </w:p>
    <w:p w14:paraId="184F0FEA" w14:textId="77777777" w:rsidR="00A36B8B" w:rsidRPr="00A36B8B" w:rsidRDefault="00A36B8B" w:rsidP="00A36B8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Об'єкт страхування 2.1. Об'єктом страхування за цим Договором є майнові інтереси, що не суперечать законодавству України, пов'язані з відповідальністю Сторін за шкоду, заподіяну третім особам внаслідок неналежного поводження з небезпечними відходами під час їх транспортування та утилізації.</w:t>
      </w:r>
    </w:p>
    <w:p w14:paraId="2C224918" w14:textId="77777777" w:rsidR="00A36B8B" w:rsidRPr="00A36B8B" w:rsidRDefault="00A36B8B" w:rsidP="00A36B8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3.1.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Цим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Договором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передбачається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відповідальності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шкоду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заподіяну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третім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час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утилізації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наступних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видів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A5AE354" w14:textId="77777777" w:rsidR="00A36B8B" w:rsidRPr="00A36B8B" w:rsidRDefault="00A36B8B" w:rsidP="00A36B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Відпрацьовані нафтопродукти (код відходів 5.1 згідно з Державним класифікатором відходів);</w:t>
      </w:r>
    </w:p>
    <w:p w14:paraId="4BCFDD8A" w14:textId="77777777" w:rsidR="00A36B8B" w:rsidRPr="00A36B8B" w:rsidRDefault="00A36B8B" w:rsidP="00A36B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Відходи свинцевих акумуляторних батарей (код відходів 6.3 згідно з Державним класифікатором відходів).</w:t>
      </w:r>
    </w:p>
    <w:p w14:paraId="0072D0AD" w14:textId="77777777" w:rsidR="00A36B8B" w:rsidRPr="00A36B8B" w:rsidRDefault="00A36B8B" w:rsidP="00A36B8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Страхова сума та страхові внески 4.1. Страхова сума за цим Договором становить 500 000 (п'ятсот тисяч) гривень. 4.2. Експортер зобов'язується сплачувати страхові внески в розмірі 10 000 (десять тисяч) гривень щоквартально до 10 числа першого місяця кварталу.</w:t>
      </w:r>
    </w:p>
    <w:p w14:paraId="4FBC32A5" w14:textId="77777777" w:rsidR="00A36B8B" w:rsidRPr="00A36B8B" w:rsidRDefault="00A36B8B" w:rsidP="00A36B8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Строк дії договору 5.1. Цей Договір набирає чинності з моменту підписання та діє протягом одного року.</w:t>
      </w:r>
    </w:p>
    <w:p w14:paraId="01EFCDD2" w14:textId="77777777" w:rsidR="00A36B8B" w:rsidRPr="00A36B8B" w:rsidRDefault="00A36B8B" w:rsidP="00A36B8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6.1. Експортер зобов'язаний:</w:t>
      </w:r>
    </w:p>
    <w:p w14:paraId="67B7A31D" w14:textId="77777777" w:rsidR="00A36B8B" w:rsidRPr="00A36B8B" w:rsidRDefault="00A36B8B" w:rsidP="00A36B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внески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AF987BA" w14:textId="77777777" w:rsidR="00A36B8B" w:rsidRPr="00A36B8B" w:rsidRDefault="00A36B8B" w:rsidP="00A36B8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Надавати Утилізатору всю необхідну інформацію щодо небезпечних відходів та умов їх транспортування.</w:t>
      </w:r>
    </w:p>
    <w:p w14:paraId="21D89C2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Утилізатор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зобов'язаний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DEC2745" w14:textId="77777777" w:rsidR="00A36B8B" w:rsidRPr="00A36B8B" w:rsidRDefault="00A36B8B" w:rsidP="00A36B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Забезпечувати належну утилізацію небезпечних відходів відповідно до вимог законодавства;</w:t>
      </w:r>
    </w:p>
    <w:p w14:paraId="37AB2908" w14:textId="77777777" w:rsidR="00A36B8B" w:rsidRPr="00A36B8B" w:rsidRDefault="00A36B8B" w:rsidP="00A36B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У разі настання страхового випадку, відшкодувати збитки, завдані третім особам, у межах страхової суми.</w:t>
      </w:r>
    </w:p>
    <w:p w14:paraId="3C51DCC4" w14:textId="77777777" w:rsidR="00A36B8B" w:rsidRPr="00A36B8B" w:rsidRDefault="00A36B8B" w:rsidP="00A36B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Форс-мажорні обставини 7.1. Сторони звільняються від відповідальності за невиконання або неналежне виконання зобов'язань за цим Договором у разі виникнення форс-мажорних обставин, які перешкоджали виконанню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8F2245" w14:textId="77777777" w:rsidR="00A36B8B" w:rsidRPr="00A36B8B" w:rsidRDefault="00A36B8B" w:rsidP="00A36B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спорів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8.1. Усі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спори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розбіжності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можуть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виникнути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приводу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цього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підлягають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вирішенню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шляхом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переговорів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>У разі недосягнення згоди, спір передається на розгляд до суду відповідно до чинного законодавства України.</w:t>
      </w:r>
    </w:p>
    <w:p w14:paraId="2D228D74" w14:textId="77777777" w:rsidR="00A36B8B" w:rsidRPr="00A36B8B" w:rsidRDefault="00A36B8B" w:rsidP="00A36B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Прикінцеві положення 9.1. Цей Договір складений українською мовою у двох примірниках, які мають однакову юридичну силу, по одному для кожної із Сторін. 9.2. Будь-які зміни та доповнення до цього Договору вносяться шляхом підписання Сторонами відповідних додаткових угод.</w:t>
      </w:r>
    </w:p>
    <w:p w14:paraId="2199738F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16F2F55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Експортер: Утилізатор: ТОВ "Експортер" АТ "Утилізатор" Директор Голова правління ____________ І.П. Петренко ____________ А.М. Сидоренко</w:t>
      </w:r>
    </w:p>
    <w:p w14:paraId="01B9D90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Договір страхування відповідальності експортера та особи, яка відповідає за утилізацію (видалення) небезпечних відходів</w:t>
      </w:r>
    </w:p>
    <w:p w14:paraId="51C7A8A6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Місто __________, Україна "</w:t>
      </w: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739DD09B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з однієї сторони, _______________, що надалі іменується "Страховик", в особі ____________, що діє на підставі ____________, з іншої сторони _______________, що надалі іменується "Страхувальник", в особі ____________, що діє на підставі ____________, уклали цей договір про нижченаведене:</w:t>
      </w:r>
    </w:p>
    <w:p w14:paraId="0858B529" w14:textId="77777777" w:rsidR="00A36B8B" w:rsidRPr="00A36B8B" w:rsidRDefault="00A36B8B" w:rsidP="00A36B8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Предмет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4E2A9A4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Страховик зобов'язується за обумовлену договором страхову премію здійснити страхове відшкодування у разі настання страхового випадку, пов'язаного з відповідальністю Страхувальника як експортера та особи, яка відповідає за утилізацію (видалення) небезпечних відходів, відповідно до чинного законодавства України.</w:t>
      </w:r>
    </w:p>
    <w:p w14:paraId="536D21A1" w14:textId="77777777" w:rsidR="00A36B8B" w:rsidRPr="00A36B8B" w:rsidRDefault="00A36B8B" w:rsidP="00A36B8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Обсяг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відповідальності</w:t>
      </w:r>
      <w:proofErr w:type="spellEnd"/>
    </w:p>
    <w:p w14:paraId="1CB01227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Страхове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покриття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включає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9B534E4" w14:textId="77777777" w:rsidR="00A36B8B" w:rsidRPr="00A36B8B" w:rsidRDefault="00A36B8B" w:rsidP="00A36B8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відповідальність за шкоду, завдану життю та здоров'ю третіх осіб;</w:t>
      </w:r>
    </w:p>
    <w:p w14:paraId="27BAD6B0" w14:textId="77777777" w:rsidR="00A36B8B" w:rsidRPr="00A36B8B" w:rsidRDefault="00A36B8B" w:rsidP="00A36B8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відповідальність за шкоду, завдану майну третіх осіб;</w:t>
      </w:r>
    </w:p>
    <w:p w14:paraId="45CAD8D5" w14:textId="77777777" w:rsidR="00A36B8B" w:rsidRPr="00A36B8B" w:rsidRDefault="00A36B8B" w:rsidP="00A36B8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відповідальність за шкоду, завдану навколишньому природному середовищу.</w:t>
      </w:r>
    </w:p>
    <w:p w14:paraId="11ED346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2.2. Страхова сума встановлюється у розмірі ___________ гривень.</w:t>
      </w:r>
    </w:p>
    <w:p w14:paraId="53FF2E46" w14:textId="77777777" w:rsidR="00A36B8B" w:rsidRPr="00A36B8B" w:rsidRDefault="00A36B8B" w:rsidP="00A36B8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випадки</w:t>
      </w:r>
      <w:proofErr w:type="spellEnd"/>
    </w:p>
    <w:p w14:paraId="7F9F26BE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випадками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визнаються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події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відбулися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період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призвели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виникнення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відповідальності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Страхувальника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третіми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внаслідок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експорту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утилізації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видалення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небезпечних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відходів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79E35C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3.2. До страхових випадків належать: аварії, нещасні випадки, техногенні катастрофи, що сталися внаслідок діяльності Страхувальника.</w:t>
      </w:r>
    </w:p>
    <w:p w14:paraId="2B818C07" w14:textId="77777777" w:rsidR="00A36B8B" w:rsidRPr="00A36B8B" w:rsidRDefault="00A36B8B" w:rsidP="00A36B8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lastRenderedPageBreak/>
        <w:t>Страхові премії та порядок їх сплати</w:t>
      </w:r>
    </w:p>
    <w:p w14:paraId="23E5AAA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4.1. Розмір страхової премії становить ___________ гривень.</w:t>
      </w:r>
    </w:p>
    <w:p w14:paraId="3CCFC44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4.2. Страхувальник зобов'язується сплатити страхову премію одноразово або за погодженням сторін у розстрочку протягом ___ днів з моменту підписання договору.</w:t>
      </w:r>
    </w:p>
    <w:p w14:paraId="09A9667C" w14:textId="77777777" w:rsidR="00A36B8B" w:rsidRPr="00A36B8B" w:rsidRDefault="00A36B8B" w:rsidP="00A36B8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42CD473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Страховик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832BEBC" w14:textId="77777777" w:rsidR="00A36B8B" w:rsidRPr="00A36B8B" w:rsidRDefault="00A36B8B" w:rsidP="00A36B8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виплатити страхове відшкодування у разі настання страхового випадку;</w:t>
      </w:r>
    </w:p>
    <w:p w14:paraId="2DCC0864" w14:textId="77777777" w:rsidR="00A36B8B" w:rsidRPr="00A36B8B" w:rsidRDefault="00A36B8B" w:rsidP="00A36B8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інформувати Страхувальника про будь-які зміни умов договору страхування.</w:t>
      </w:r>
    </w:p>
    <w:p w14:paraId="076AB2DB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Страхувальник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зобов'язується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5C3CD3" w14:textId="77777777" w:rsidR="00A36B8B" w:rsidRPr="00A36B8B" w:rsidRDefault="00A36B8B" w:rsidP="00A36B8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страхові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4962626" w14:textId="77777777" w:rsidR="00A36B8B" w:rsidRPr="00A36B8B" w:rsidRDefault="00A36B8B" w:rsidP="00A36B8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негайно повідомляти Страховика про настання страхового випадку;</w:t>
      </w:r>
    </w:p>
    <w:p w14:paraId="2F423BD3" w14:textId="77777777" w:rsidR="00A36B8B" w:rsidRPr="00A36B8B" w:rsidRDefault="00A36B8B" w:rsidP="00A36B8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надавати необхідні документи для підтвердження страхового випадку.</w:t>
      </w:r>
    </w:p>
    <w:p w14:paraId="1AFDD416" w14:textId="77777777" w:rsidR="00A36B8B" w:rsidRPr="00A36B8B" w:rsidRDefault="00A36B8B" w:rsidP="00A36B8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16BE1FF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6.1. За невиконання або неналежне виконання умов цього договору сторони несуть відповідальність відповідно до чинного законодавства України.</w:t>
      </w:r>
    </w:p>
    <w:p w14:paraId="16DC332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6.2. У разі прострочення сплати страхової премії Страхувальник сплачує Страховику пеню у розмірі ___% від несплаченої суми за кожен день прострочення.</w:t>
      </w:r>
    </w:p>
    <w:p w14:paraId="18A20C8C" w14:textId="77777777" w:rsidR="00A36B8B" w:rsidRPr="00A36B8B" w:rsidRDefault="00A36B8B" w:rsidP="00A36B8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Строк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1BC819FF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7.1. Цей договір набирає чинності з моменту його підписання і діє до "_</w:t>
      </w: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669A1BE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7.2. Договір може бути продовжено за згодою сторін.</w:t>
      </w:r>
    </w:p>
    <w:p w14:paraId="412C9B8C" w14:textId="77777777" w:rsidR="00A36B8B" w:rsidRPr="00A36B8B" w:rsidRDefault="00A36B8B" w:rsidP="00A36B8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</w:t>
      </w:r>
      <w:proofErr w:type="spellEnd"/>
    </w:p>
    <w:p w14:paraId="675819A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8.1. Сторони звільняються від відповідальності за невиконання або неналежне виконання зобов'язань за цим договором у разі настання форс-мажорних обставин, які сторони не могли передбачити або запобігти.</w:t>
      </w:r>
    </w:p>
    <w:p w14:paraId="39DD2D08" w14:textId="77777777" w:rsidR="00A36B8B" w:rsidRPr="00A36B8B" w:rsidRDefault="00A36B8B" w:rsidP="00A36B8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</w:t>
      </w:r>
      <w:proofErr w:type="spellEnd"/>
    </w:p>
    <w:p w14:paraId="75154E1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9.1. Усі зміни та доповнення до цього договору дійсні лише у випадку, якщо вони оформлені письмово та підписані обома сторонами.</w:t>
      </w:r>
    </w:p>
    <w:p w14:paraId="4D60CAE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 xml:space="preserve">9.2. Усі спори, що виникають з цього договору або у зв'язку з ним, вирішуються шляхом переговорів, а у разі недосягнення згоди – </w:t>
      </w:r>
      <w:proofErr w:type="gramStart"/>
      <w:r w:rsidRPr="00A36B8B">
        <w:rPr>
          <w:rFonts w:ascii="Times New Roman" w:eastAsia="Times New Roman" w:hAnsi="Times New Roman" w:cs="Times New Roman"/>
          <w:sz w:val="24"/>
          <w:szCs w:val="24"/>
        </w:rPr>
        <w:t>у судовому порядку</w:t>
      </w:r>
      <w:proofErr w:type="gramEnd"/>
      <w:r w:rsidRPr="00A36B8B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чинного законодавства України.</w:t>
      </w:r>
    </w:p>
    <w:p w14:paraId="1555BD8B" w14:textId="77777777" w:rsidR="00A36B8B" w:rsidRPr="00A36B8B" w:rsidRDefault="00A36B8B" w:rsidP="00A36B8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</w:p>
    <w:p w14:paraId="1555300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Страховик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1F33D0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8804005">
          <v:rect id="_x0000_i1045" style="width:0;height:1.5pt" o:hralign="center" o:hrstd="t" o:hr="t" fillcolor="#a0a0a0" stroked="f"/>
        </w:pict>
      </w:r>
    </w:p>
    <w:p w14:paraId="481374C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D74A5D5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B24F7A0">
          <v:rect id="_x0000_i1046" style="width:0;height:1.5pt" o:hralign="center" o:hrstd="t" o:hr="t" fillcolor="#a0a0a0" stroked="f"/>
        </w:pict>
      </w:r>
    </w:p>
    <w:p w14:paraId="6F0A979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465A8EA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43C9FF9">
          <v:rect id="_x0000_i1047" style="width:0;height:1.5pt" o:hralign="center" o:hrstd="t" o:hr="t" fillcolor="#a0a0a0" stroked="f"/>
        </w:pict>
      </w:r>
    </w:p>
    <w:p w14:paraId="4B0DC9A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6AFD47A1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4D1EE0D">
          <v:rect id="_x0000_i1048" style="width:0;height:1.5pt" o:hralign="center" o:hrstd="t" o:hr="t" fillcolor="#a0a0a0" stroked="f"/>
        </w:pict>
      </w:r>
    </w:p>
    <w:p w14:paraId="11B1EE64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банківські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2133264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4A60CFE">
          <v:rect id="_x0000_i1049" style="width:0;height:1.5pt" o:hralign="center" o:hrstd="t" o:hr="t" fillcolor="#a0a0a0" stroked="f"/>
        </w:pict>
      </w:r>
    </w:p>
    <w:p w14:paraId="65810BC7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2ADCF66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Страхувальник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FA4A6F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14D1C73">
          <v:rect id="_x0000_i1050" style="width:0;height:1.5pt" o:hralign="center" o:hrstd="t" o:hr="t" fillcolor="#a0a0a0" stroked="f"/>
        </w:pict>
      </w:r>
    </w:p>
    <w:p w14:paraId="1D0637A7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291C568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649601D">
          <v:rect id="_x0000_i1051" style="width:0;height:1.5pt" o:hralign="center" o:hrstd="t" o:hr="t" fillcolor="#a0a0a0" stroked="f"/>
        </w:pict>
      </w:r>
    </w:p>
    <w:p w14:paraId="7D4EED8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7FC1659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7F90796">
          <v:rect id="_x0000_i1052" style="width:0;height:1.5pt" o:hralign="center" o:hrstd="t" o:hr="t" fillcolor="#a0a0a0" stroked="f"/>
        </w:pict>
      </w:r>
    </w:p>
    <w:p w14:paraId="7CF2279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70E52B09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7A4D12B">
          <v:rect id="_x0000_i1053" style="width:0;height:1.5pt" o:hralign="center" o:hrstd="t" o:hr="t" fillcolor="#a0a0a0" stroked="f"/>
        </w:pict>
      </w:r>
    </w:p>
    <w:p w14:paraId="22B0E33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банківські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708B06E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8F949FE">
          <v:rect id="_x0000_i1054" style="width:0;height:1.5pt" o:hralign="center" o:hrstd="t" o:hr="t" fillcolor="#a0a0a0" stroked="f"/>
        </w:pict>
      </w:r>
    </w:p>
    <w:p w14:paraId="23655FC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(телефон)</w:t>
      </w:r>
    </w:p>
    <w:p w14:paraId="03190E6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734AFBA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Страховик: _______________________</w:t>
      </w:r>
    </w:p>
    <w:p w14:paraId="1EA44AC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Страхувальник: _______________________</w:t>
      </w:r>
    </w:p>
    <w:p w14:paraId="1FD46A83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306F75C" w14:textId="77777777" w:rsidR="00A36B8B" w:rsidRPr="00A36B8B" w:rsidRDefault="00A36B8B" w:rsidP="00A3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 страхування відповідальності експортера та особи, яка відповідає за утилізацію (видалення) небезпечних відходів</w:t>
      </w:r>
    </w:p>
    <w:p w14:paraId="2D4C611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укладено між:</w:t>
      </w:r>
    </w:p>
    <w:p w14:paraId="66363D1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1. [Страховик]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>, в особі [ПІБ представника], [посада], що діє на підставі [документ, що підтверджує повноваження], далі за текстом – "Страховик",</w:t>
      </w:r>
    </w:p>
    <w:p w14:paraId="49D2BE5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</w:p>
    <w:p w14:paraId="34DC529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2. [Страхувальник]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>, в особі [ПІБ представника], [посада], що діє на підставі [документ, що підтверджує повноваження], далі за текстом – "Страхувальник",</w:t>
      </w:r>
    </w:p>
    <w:p w14:paraId="035A306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разом іменовані "Сторони".</w:t>
      </w:r>
    </w:p>
    <w:p w14:paraId="36005B7A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Сторони, уклавши цей Договір, домовилися про таке:</w:t>
      </w:r>
    </w:p>
    <w:p w14:paraId="46C232A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231E40FB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1.1. Страховик зобов'язується відшкодувати Страхувальнику збитки, що можуть бути заподіяні здоров'ю людей, власності та навколишньому природному середовищу під час транскордонного перевезення та утилізації (видалення) небезпечних відходів, згідно з умовами цього Договору.</w:t>
      </w:r>
    </w:p>
    <w:p w14:paraId="5AAFB0E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1.2. Страхувальник зобов'язується сплатити Страховику страхову премію та дотримуватися умов цього Договору.</w:t>
      </w:r>
    </w:p>
    <w:p w14:paraId="21217D7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Страховий випадок</w:t>
      </w:r>
    </w:p>
    <w:p w14:paraId="1CD6C38E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2.1. Страховим випадком за цим Договором визнається подія, що сталася під час транскордонного перевезення та утилізації (видалення) небезпечних відходів, в результаті якої була заподіяна шкода здоров'ю людей, власності та навколишньому природному середовищу.</w:t>
      </w:r>
    </w:p>
    <w:p w14:paraId="7618CE16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2.2. Не є страховим випадком за цим Договором:</w:t>
      </w:r>
    </w:p>
    <w:p w14:paraId="30A72857" w14:textId="77777777" w:rsidR="00A36B8B" w:rsidRPr="00A36B8B" w:rsidRDefault="00A36B8B" w:rsidP="00A36B8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шкода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заподіяна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умисно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7C35F4F" w14:textId="77777777" w:rsidR="00A36B8B" w:rsidRPr="00A36B8B" w:rsidRDefault="00A36B8B" w:rsidP="00A36B8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шкода, заподіяна внаслідок дії ядерної енергії;</w:t>
      </w:r>
    </w:p>
    <w:p w14:paraId="3D2C1B0A" w14:textId="77777777" w:rsidR="00A36B8B" w:rsidRPr="00A36B8B" w:rsidRDefault="00A36B8B" w:rsidP="00A36B8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шкода, заподіяна внаслідок воєнних дій, тероризму, стихійних лих тощо.</w:t>
      </w:r>
    </w:p>
    <w:p w14:paraId="6016111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Страхова сума</w:t>
      </w:r>
    </w:p>
    <w:p w14:paraId="499AA3FA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3.1. Страхова сума за цим Договором становить [сума] [валюта].</w:t>
      </w:r>
    </w:p>
    <w:p w14:paraId="4C919AFE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3.2. Страхова сума може бути змінена за згодою Сторін.</w:t>
      </w:r>
    </w:p>
    <w:p w14:paraId="08F3CEB4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4. Страхова премія</w:t>
      </w:r>
    </w:p>
    <w:p w14:paraId="0C4D8D5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4.1. Страхова премія за цим Договором становить [сума] [валюта].</w:t>
      </w:r>
    </w:p>
    <w:p w14:paraId="1634BE3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4.2. Страхова премія сплачується Страхувальником протягом [кількість] днів з моменту укладення цього Договору.</w:t>
      </w:r>
    </w:p>
    <w:p w14:paraId="00721BE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Строк дії Договору</w:t>
      </w:r>
    </w:p>
    <w:p w14:paraId="34A4165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5.1. Цей Договір діє з моменту його підписання Сторонами до [дата].</w:t>
      </w:r>
    </w:p>
    <w:p w14:paraId="15F93F9A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6. Вирішення спорів</w:t>
      </w:r>
    </w:p>
    <w:p w14:paraId="1609C6EF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6.1. Усі спори, що виникають з цього Договору, вирішуються шляхом переговорів.</w:t>
      </w:r>
    </w:p>
    <w:p w14:paraId="102181B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6.2. У разі неможливості вирішення спорів шляхом переговорів, вони вирішуються в судовому порядку.</w:t>
      </w:r>
    </w:p>
    <w:p w14:paraId="70797B1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7. Інші умови</w:t>
      </w:r>
    </w:p>
    <w:p w14:paraId="7F7324D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7.1. Цей Договір складено у двох екземплярах, по одному для кожної Сторони.</w:t>
      </w:r>
    </w:p>
    <w:p w14:paraId="7F5A00E2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7.2. Зміни та доповнення до цього Договору оформлюються у письмовій формі.</w:t>
      </w:r>
    </w:p>
    <w:p w14:paraId="3AE0CCC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[Підписи сторін]</w:t>
      </w:r>
    </w:p>
    <w:p w14:paraId="5D1C865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Ось шаблон Договір страхування відповідальності експортера та особи, яка відповідає за утилізацію (видалення) небезпечних відходів:</w:t>
      </w:r>
    </w:p>
    <w:p w14:paraId="2A5AC39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Договір страхування відповідальності експортера та особи, яка відповідає за утилізацію (видалення) небезпечних відходів</w:t>
      </w:r>
    </w:p>
    <w:p w14:paraId="770D9D90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Між [ім'я експортера], зареєстрованого за адресою [адреса експортера], (далі - Експортер) та [ім'я особи, яка відповідає за утилізацію], зареєстрованого за адресою [адреса особи, яка відповідає за утилізацію], (далі - Особа, яка відповідає за утилізацію) укладено наступний договір.</w:t>
      </w:r>
    </w:p>
    <w:p w14:paraId="6062A23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1. Предмет договору</w:t>
      </w:r>
    </w:p>
    <w:p w14:paraId="42F6BAA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Експортер зобов'язується експортувати небезпечні відходи до країни [назва країни], а Особа, яка відповідає за утилізацію, зобов'язується утилізувати (видалити) ці відходи у відповідності до вимог законодавства України, зокрема Закону України "Про відходи" від 05.03.1998 р. № 187/98-ВР та Закону України "Про охорону навколишнього середовища" від 25.06.1991 р. № 1264-</w:t>
      </w: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27C5F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2. Обов'язки Експортера</w:t>
      </w:r>
    </w:p>
    <w:p w14:paraId="7349FFBB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Експортер зобов'язується:</w:t>
      </w:r>
    </w:p>
    <w:p w14:paraId="78E4A41D" w14:textId="77777777" w:rsidR="00A36B8B" w:rsidRPr="00A36B8B" w:rsidRDefault="00A36B8B" w:rsidP="00A36B8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експортувати небезпечні відходи до країни [назва країни] у відповідності до вимог законодавства України та міжнародного права;</w:t>
      </w:r>
    </w:p>
    <w:p w14:paraId="7678DE0C" w14:textId="77777777" w:rsidR="00A36B8B" w:rsidRPr="00A36B8B" w:rsidRDefault="00A36B8B" w:rsidP="00A36B8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надати Особі, яка відповідає за утилізацію, всю необхідну інформацію про небезпечні відходи, включаючи їхній склад, об'єм та клас небезпеки;</w:t>
      </w:r>
    </w:p>
    <w:p w14:paraId="15EB79C2" w14:textId="77777777" w:rsidR="00A36B8B" w:rsidRPr="00A36B8B" w:rsidRDefault="00A36B8B" w:rsidP="00A36B8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забезпечити дотримання вимог законодавства України щодо експорту небезпечних відходів.</w:t>
      </w:r>
    </w:p>
    <w:p w14:paraId="05AAC3A6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3. Обов'язки Особи, яка відповідає за утилізацію</w:t>
      </w:r>
    </w:p>
    <w:p w14:paraId="03206551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Особа, яка відповідає за утилізацію, зобов'язується:</w:t>
      </w:r>
    </w:p>
    <w:p w14:paraId="0CDB75C6" w14:textId="77777777" w:rsidR="00A36B8B" w:rsidRPr="00A36B8B" w:rsidRDefault="00A36B8B" w:rsidP="00A36B8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lastRenderedPageBreak/>
        <w:t>утилізувати (видалити) небезпечні відходи у відповідності до вимог законодавства України, зокрема Закону України "Про відходи" від 05.03.1998 р. № 187/98-ВР та Закону України "Про охорону навколишнього середовища" від 25.06.1991 р. № 1264-</w:t>
      </w:r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A36B8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41D9E3" w14:textId="77777777" w:rsidR="00A36B8B" w:rsidRPr="00A36B8B" w:rsidRDefault="00A36B8B" w:rsidP="00A36B8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забезпечити дотримання вимог законодавства України щодо утилізації небезпечних відходів;</w:t>
      </w:r>
    </w:p>
    <w:p w14:paraId="2B50C9B3" w14:textId="77777777" w:rsidR="00A36B8B" w:rsidRPr="00A36B8B" w:rsidRDefault="00A36B8B" w:rsidP="00A36B8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надати Експортеру підтвердження про утилізацію (видалення) небезпечних відходів.</w:t>
      </w:r>
    </w:p>
    <w:p w14:paraId="5556A654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4. Страхування відповідальності</w:t>
      </w:r>
    </w:p>
    <w:p w14:paraId="7837B73C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Експортер та Особа, яка відповідає за утилізацію, зобов'язуються страхувати свою відповідальність за шкоду, завдану навколишньому середовищу під час експорту та утилізації небезпечних відходів. Страхування здійснюється у відповідності до вимог Закону України "Про страхування" від 07.07.1996 р. № 337/96-ВР.</w:t>
      </w:r>
    </w:p>
    <w:p w14:paraId="0C7D6705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5. Термін дії договору</w:t>
      </w:r>
    </w:p>
    <w:p w14:paraId="41E5E5C9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Цей договір набирає чинності з дати підписання та діє до [термін дії договору].</w:t>
      </w:r>
    </w:p>
    <w:p w14:paraId="2BAD27F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</w:p>
    <w:p w14:paraId="2CE3D1D4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Договір може бути розірваний у разі невиконання однієї з сторін своїх зобов'язань. У разі розірвання договору сторони зобов'язані виконати всі свої зобов'язання, що виникли до моменту розірвання договору.</w:t>
      </w:r>
    </w:p>
    <w:p w14:paraId="3AF57F58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7. Юрисдикція</w:t>
      </w:r>
    </w:p>
    <w:p w14:paraId="772317D3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під час виконання цього договору, будуть вирішуватися в судах України.</w:t>
      </w:r>
    </w:p>
    <w:p w14:paraId="1855F716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Стаття 8. Зміни до договору</w:t>
      </w:r>
    </w:p>
    <w:p w14:paraId="34F4BD2B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Зміни до цього договору можуть бути внесені лише за взаємною згодою сторін.</w:t>
      </w:r>
    </w:p>
    <w:p w14:paraId="2C09DA9D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Усі питання, що не врегульовані цим договором, будуть вирішуватися у відповідності до законодавства України.</w:t>
      </w:r>
    </w:p>
    <w:p w14:paraId="11147129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B8B">
        <w:rPr>
          <w:rFonts w:ascii="Times New Roman" w:eastAsia="Times New Roman" w:hAnsi="Times New Roman" w:cs="Times New Roman"/>
          <w:sz w:val="24"/>
          <w:szCs w:val="24"/>
        </w:rPr>
        <w:t>Експортер: [підпис Експортера] Особа, яка відповідає за утилізацію: [підпис Особи, яка відповідає за утилізацію]</w:t>
      </w:r>
    </w:p>
    <w:p w14:paraId="5845E73E" w14:textId="77777777" w:rsidR="00A36B8B" w:rsidRPr="00A36B8B" w:rsidRDefault="00A36B8B" w:rsidP="00A3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</w:t>
      </w:r>
      <w:proofErr w:type="spellEnd"/>
      <w:r w:rsidRPr="00A36B8B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7A851AF" w14:textId="3D3F2736" w:rsidR="00667E05" w:rsidRPr="00A36B8B" w:rsidRDefault="00667E05" w:rsidP="00A36B8B"/>
    <w:sectPr w:rsidR="00667E05" w:rsidRPr="00A3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1D28"/>
    <w:multiLevelType w:val="multilevel"/>
    <w:tmpl w:val="56F423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445A5"/>
    <w:multiLevelType w:val="multilevel"/>
    <w:tmpl w:val="F92CA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57D3F"/>
    <w:multiLevelType w:val="multilevel"/>
    <w:tmpl w:val="4058D1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66E54"/>
    <w:multiLevelType w:val="multilevel"/>
    <w:tmpl w:val="ABC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F3C58"/>
    <w:multiLevelType w:val="multilevel"/>
    <w:tmpl w:val="5D586B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A5159"/>
    <w:multiLevelType w:val="multilevel"/>
    <w:tmpl w:val="22F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C0F4E"/>
    <w:multiLevelType w:val="multilevel"/>
    <w:tmpl w:val="B270F0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61871"/>
    <w:multiLevelType w:val="multilevel"/>
    <w:tmpl w:val="CC5C8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900CF"/>
    <w:multiLevelType w:val="multilevel"/>
    <w:tmpl w:val="5CC0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82373"/>
    <w:multiLevelType w:val="multilevel"/>
    <w:tmpl w:val="67E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72401"/>
    <w:multiLevelType w:val="multilevel"/>
    <w:tmpl w:val="EC284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A6769"/>
    <w:multiLevelType w:val="multilevel"/>
    <w:tmpl w:val="C840DB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8016F"/>
    <w:multiLevelType w:val="multilevel"/>
    <w:tmpl w:val="6A6AD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9E4DE3"/>
    <w:multiLevelType w:val="multilevel"/>
    <w:tmpl w:val="72D4C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C5AB2"/>
    <w:multiLevelType w:val="multilevel"/>
    <w:tmpl w:val="695A1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C06941"/>
    <w:multiLevelType w:val="multilevel"/>
    <w:tmpl w:val="45A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868E2"/>
    <w:multiLevelType w:val="multilevel"/>
    <w:tmpl w:val="DA1AB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B620B3"/>
    <w:multiLevelType w:val="multilevel"/>
    <w:tmpl w:val="5962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B5485"/>
    <w:multiLevelType w:val="multilevel"/>
    <w:tmpl w:val="7F9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7085E"/>
    <w:multiLevelType w:val="multilevel"/>
    <w:tmpl w:val="3B14C7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8C2"/>
    <w:multiLevelType w:val="multilevel"/>
    <w:tmpl w:val="FD846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E95969"/>
    <w:multiLevelType w:val="multilevel"/>
    <w:tmpl w:val="91304B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115B08"/>
    <w:multiLevelType w:val="multilevel"/>
    <w:tmpl w:val="FF4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180B02"/>
    <w:multiLevelType w:val="multilevel"/>
    <w:tmpl w:val="0B3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3157F7"/>
    <w:multiLevelType w:val="multilevel"/>
    <w:tmpl w:val="D41A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B0FA0"/>
    <w:multiLevelType w:val="multilevel"/>
    <w:tmpl w:val="577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6287C"/>
    <w:multiLevelType w:val="multilevel"/>
    <w:tmpl w:val="C4A0AB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360B1"/>
    <w:multiLevelType w:val="multilevel"/>
    <w:tmpl w:val="6DD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83137"/>
    <w:multiLevelType w:val="multilevel"/>
    <w:tmpl w:val="8126FF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94E9B"/>
    <w:multiLevelType w:val="multilevel"/>
    <w:tmpl w:val="D06A0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0E004C"/>
    <w:multiLevelType w:val="multilevel"/>
    <w:tmpl w:val="11C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75F65"/>
    <w:multiLevelType w:val="multilevel"/>
    <w:tmpl w:val="F0BC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70429"/>
    <w:multiLevelType w:val="multilevel"/>
    <w:tmpl w:val="77522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2265D3"/>
    <w:multiLevelType w:val="multilevel"/>
    <w:tmpl w:val="36D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431DD"/>
    <w:multiLevelType w:val="multilevel"/>
    <w:tmpl w:val="7630A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2F1703"/>
    <w:multiLevelType w:val="multilevel"/>
    <w:tmpl w:val="1D4098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901A0B"/>
    <w:multiLevelType w:val="multilevel"/>
    <w:tmpl w:val="C09A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97996"/>
    <w:multiLevelType w:val="multilevel"/>
    <w:tmpl w:val="898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806F40"/>
    <w:multiLevelType w:val="multilevel"/>
    <w:tmpl w:val="53880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AF0647"/>
    <w:multiLevelType w:val="multilevel"/>
    <w:tmpl w:val="F83CCD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0E3753"/>
    <w:multiLevelType w:val="multilevel"/>
    <w:tmpl w:val="5F8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A8706C"/>
    <w:multiLevelType w:val="multilevel"/>
    <w:tmpl w:val="7D40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814971"/>
    <w:multiLevelType w:val="multilevel"/>
    <w:tmpl w:val="95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7040AC"/>
    <w:multiLevelType w:val="multilevel"/>
    <w:tmpl w:val="B1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9D3125"/>
    <w:multiLevelType w:val="multilevel"/>
    <w:tmpl w:val="0DB066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AF5F8F"/>
    <w:multiLevelType w:val="multilevel"/>
    <w:tmpl w:val="7BA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68613D"/>
    <w:multiLevelType w:val="multilevel"/>
    <w:tmpl w:val="75FA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A15DE9"/>
    <w:multiLevelType w:val="multilevel"/>
    <w:tmpl w:val="FE0483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84185F"/>
    <w:multiLevelType w:val="multilevel"/>
    <w:tmpl w:val="458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811718"/>
    <w:multiLevelType w:val="multilevel"/>
    <w:tmpl w:val="39446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262ECE"/>
    <w:multiLevelType w:val="multilevel"/>
    <w:tmpl w:val="9F727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E11D5A"/>
    <w:multiLevelType w:val="multilevel"/>
    <w:tmpl w:val="91C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A60293"/>
    <w:multiLevelType w:val="multilevel"/>
    <w:tmpl w:val="F2B23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817339"/>
    <w:multiLevelType w:val="multilevel"/>
    <w:tmpl w:val="5EC2C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602762"/>
    <w:multiLevelType w:val="multilevel"/>
    <w:tmpl w:val="3092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952731"/>
    <w:multiLevelType w:val="multilevel"/>
    <w:tmpl w:val="65307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A35D76"/>
    <w:multiLevelType w:val="multilevel"/>
    <w:tmpl w:val="84ECB9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C57D9C"/>
    <w:multiLevelType w:val="multilevel"/>
    <w:tmpl w:val="602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834802">
    <w:abstractNumId w:val="41"/>
  </w:num>
  <w:num w:numId="2" w16cid:durableId="1882552075">
    <w:abstractNumId w:val="8"/>
  </w:num>
  <w:num w:numId="3" w16cid:durableId="451674518">
    <w:abstractNumId w:val="20"/>
  </w:num>
  <w:num w:numId="4" w16cid:durableId="101345625">
    <w:abstractNumId w:val="10"/>
  </w:num>
  <w:num w:numId="5" w16cid:durableId="1027023991">
    <w:abstractNumId w:val="39"/>
  </w:num>
  <w:num w:numId="6" w16cid:durableId="949160855">
    <w:abstractNumId w:val="15"/>
  </w:num>
  <w:num w:numId="7" w16cid:durableId="103889334">
    <w:abstractNumId w:val="29"/>
  </w:num>
  <w:num w:numId="8" w16cid:durableId="1315917447">
    <w:abstractNumId w:val="22"/>
  </w:num>
  <w:num w:numId="9" w16cid:durableId="134839567">
    <w:abstractNumId w:val="33"/>
  </w:num>
  <w:num w:numId="10" w16cid:durableId="1329603159">
    <w:abstractNumId w:val="4"/>
  </w:num>
  <w:num w:numId="11" w16cid:durableId="1554660381">
    <w:abstractNumId w:val="6"/>
  </w:num>
  <w:num w:numId="12" w16cid:durableId="2057703208">
    <w:abstractNumId w:val="52"/>
  </w:num>
  <w:num w:numId="13" w16cid:durableId="602346276">
    <w:abstractNumId w:val="21"/>
  </w:num>
  <w:num w:numId="14" w16cid:durableId="682437072">
    <w:abstractNumId w:val="56"/>
  </w:num>
  <w:num w:numId="15" w16cid:durableId="548154005">
    <w:abstractNumId w:val="26"/>
  </w:num>
  <w:num w:numId="16" w16cid:durableId="232397090">
    <w:abstractNumId w:val="30"/>
  </w:num>
  <w:num w:numId="17" w16cid:durableId="1709379931">
    <w:abstractNumId w:val="42"/>
  </w:num>
  <w:num w:numId="18" w16cid:durableId="641040211">
    <w:abstractNumId w:val="57"/>
  </w:num>
  <w:num w:numId="19" w16cid:durableId="912667738">
    <w:abstractNumId w:val="45"/>
  </w:num>
  <w:num w:numId="20" w16cid:durableId="696077063">
    <w:abstractNumId w:val="5"/>
  </w:num>
  <w:num w:numId="21" w16cid:durableId="1247960321">
    <w:abstractNumId w:val="3"/>
  </w:num>
  <w:num w:numId="22" w16cid:durableId="1923485580">
    <w:abstractNumId w:val="23"/>
  </w:num>
  <w:num w:numId="23" w16cid:durableId="1806459315">
    <w:abstractNumId w:val="9"/>
  </w:num>
  <w:num w:numId="24" w16cid:durableId="1922373714">
    <w:abstractNumId w:val="46"/>
  </w:num>
  <w:num w:numId="25" w16cid:durableId="291981994">
    <w:abstractNumId w:val="34"/>
  </w:num>
  <w:num w:numId="26" w16cid:durableId="1154374953">
    <w:abstractNumId w:val="12"/>
  </w:num>
  <w:num w:numId="27" w16cid:durableId="1623227329">
    <w:abstractNumId w:val="25"/>
  </w:num>
  <w:num w:numId="28" w16cid:durableId="1217089512">
    <w:abstractNumId w:val="54"/>
  </w:num>
  <w:num w:numId="29" w16cid:durableId="1140151134">
    <w:abstractNumId w:val="38"/>
  </w:num>
  <w:num w:numId="30" w16cid:durableId="1942295553">
    <w:abstractNumId w:val="7"/>
  </w:num>
  <w:num w:numId="31" w16cid:durableId="4208106">
    <w:abstractNumId w:val="11"/>
  </w:num>
  <w:num w:numId="32" w16cid:durableId="724988305">
    <w:abstractNumId w:val="2"/>
  </w:num>
  <w:num w:numId="33" w16cid:durableId="2025471753">
    <w:abstractNumId w:val="14"/>
  </w:num>
  <w:num w:numId="34" w16cid:durableId="514270802">
    <w:abstractNumId w:val="0"/>
  </w:num>
  <w:num w:numId="35" w16cid:durableId="557278109">
    <w:abstractNumId w:val="47"/>
  </w:num>
  <w:num w:numId="36" w16cid:durableId="1368794316">
    <w:abstractNumId w:val="44"/>
  </w:num>
  <w:num w:numId="37" w16cid:durableId="323050386">
    <w:abstractNumId w:val="24"/>
  </w:num>
  <w:num w:numId="38" w16cid:durableId="627784305">
    <w:abstractNumId w:val="27"/>
  </w:num>
  <w:num w:numId="39" w16cid:durableId="669254801">
    <w:abstractNumId w:val="32"/>
  </w:num>
  <w:num w:numId="40" w16cid:durableId="1440946753">
    <w:abstractNumId w:val="36"/>
  </w:num>
  <w:num w:numId="41" w16cid:durableId="941764757">
    <w:abstractNumId w:val="51"/>
  </w:num>
  <w:num w:numId="42" w16cid:durableId="1865441124">
    <w:abstractNumId w:val="49"/>
  </w:num>
  <w:num w:numId="43" w16cid:durableId="1599678105">
    <w:abstractNumId w:val="31"/>
  </w:num>
  <w:num w:numId="44" w16cid:durableId="658339423">
    <w:abstractNumId w:val="50"/>
  </w:num>
  <w:num w:numId="45" w16cid:durableId="1915895018">
    <w:abstractNumId w:val="48"/>
  </w:num>
  <w:num w:numId="46" w16cid:durableId="1909458990">
    <w:abstractNumId w:val="13"/>
  </w:num>
  <w:num w:numId="47" w16cid:durableId="1418402567">
    <w:abstractNumId w:val="1"/>
  </w:num>
  <w:num w:numId="48" w16cid:durableId="86275158">
    <w:abstractNumId w:val="16"/>
  </w:num>
  <w:num w:numId="49" w16cid:durableId="1283339599">
    <w:abstractNumId w:val="37"/>
  </w:num>
  <w:num w:numId="50" w16cid:durableId="100927218">
    <w:abstractNumId w:val="43"/>
  </w:num>
  <w:num w:numId="51" w16cid:durableId="448931745">
    <w:abstractNumId w:val="19"/>
  </w:num>
  <w:num w:numId="52" w16cid:durableId="1338577316">
    <w:abstractNumId w:val="53"/>
  </w:num>
  <w:num w:numId="53" w16cid:durableId="925652725">
    <w:abstractNumId w:val="55"/>
  </w:num>
  <w:num w:numId="54" w16cid:durableId="792284676">
    <w:abstractNumId w:val="35"/>
  </w:num>
  <w:num w:numId="55" w16cid:durableId="1415085980">
    <w:abstractNumId w:val="28"/>
  </w:num>
  <w:num w:numId="56" w16cid:durableId="1006322687">
    <w:abstractNumId w:val="18"/>
  </w:num>
  <w:num w:numId="57" w16cid:durableId="1254238504">
    <w:abstractNumId w:val="40"/>
  </w:num>
  <w:num w:numId="58" w16cid:durableId="1200624024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2062</cp:revision>
  <dcterms:created xsi:type="dcterms:W3CDTF">2023-11-24T07:45:00Z</dcterms:created>
  <dcterms:modified xsi:type="dcterms:W3CDTF">2024-06-12T09:09:00Z</dcterms:modified>
</cp:coreProperties>
</file>