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6AA3" w14:textId="77777777" w:rsidR="005876D3" w:rsidRPr="005876D3" w:rsidRDefault="005876D3" w:rsidP="005876D3">
      <w:pPr>
        <w:pStyle w:val="NormalWeb"/>
        <w:jc w:val="both"/>
        <w:rPr>
          <w:lang w:val="ru-RU"/>
        </w:rPr>
      </w:pPr>
      <w:r w:rsidRPr="005876D3">
        <w:rPr>
          <w:rStyle w:val="Strong"/>
          <w:lang w:val="ru-RU"/>
        </w:rPr>
        <w:t>ДОГОВІР ПРО РОЗПОДІЛ МАЙНОВИХ ПРАВ НА ОБ'ЄКТИ ІНТЕЛЕКТУАЛЬНОЇ ВЛАСНОСТІ</w:t>
      </w:r>
    </w:p>
    <w:p w14:paraId="2E81C2FC" w14:textId="77777777" w:rsidR="005876D3" w:rsidRPr="005876D3" w:rsidRDefault="005876D3" w:rsidP="005876D3">
      <w:pPr>
        <w:pStyle w:val="NormalWeb"/>
        <w:jc w:val="both"/>
        <w:rPr>
          <w:lang w:val="ru-RU"/>
        </w:rPr>
      </w:pPr>
      <w:r w:rsidRPr="005876D3">
        <w:rPr>
          <w:lang w:val="ru-RU"/>
        </w:rPr>
        <w:t>м. [Місце укладення] "[Дата]" [Місяць] [Рік] р.</w:t>
      </w:r>
    </w:p>
    <w:p w14:paraId="43221A3C" w14:textId="77777777" w:rsidR="005876D3" w:rsidRPr="005876D3" w:rsidRDefault="005876D3" w:rsidP="005876D3">
      <w:pPr>
        <w:pStyle w:val="NormalWeb"/>
        <w:jc w:val="both"/>
        <w:rPr>
          <w:lang w:val="ru-RU"/>
        </w:rPr>
      </w:pPr>
      <w:r w:rsidRPr="005876D3">
        <w:rPr>
          <w:rStyle w:val="Strong"/>
          <w:lang w:val="ru-RU"/>
        </w:rPr>
        <w:t>1. СТОРОНИ ДОГОВОРУ</w:t>
      </w:r>
    </w:p>
    <w:p w14:paraId="0E553DBA" w14:textId="77777777" w:rsidR="005876D3" w:rsidRPr="005876D3" w:rsidRDefault="005876D3" w:rsidP="005876D3">
      <w:pPr>
        <w:pStyle w:val="NormalWeb"/>
        <w:jc w:val="both"/>
        <w:rPr>
          <w:lang w:val="ru-RU"/>
        </w:rPr>
      </w:pPr>
      <w:r w:rsidRPr="005876D3">
        <w:rPr>
          <w:lang w:val="ru-RU"/>
        </w:rPr>
        <w:t>1.1. [Повне найменування або ПІБ однієї сторони], надалі іменована "Сторона 1", та</w:t>
      </w:r>
    </w:p>
    <w:p w14:paraId="772DB872" w14:textId="77777777" w:rsidR="005876D3" w:rsidRPr="005876D3" w:rsidRDefault="005876D3" w:rsidP="005876D3">
      <w:pPr>
        <w:pStyle w:val="NormalWeb"/>
        <w:jc w:val="both"/>
        <w:rPr>
          <w:lang w:val="ru-RU"/>
        </w:rPr>
      </w:pPr>
      <w:r w:rsidRPr="005876D3">
        <w:rPr>
          <w:lang w:val="ru-RU"/>
        </w:rPr>
        <w:t>1.2. [Повне найменування або ПІБ іншої сторони], надалі іменована "Сторона 2",</w:t>
      </w:r>
    </w:p>
    <w:p w14:paraId="3009F03D" w14:textId="77777777" w:rsidR="005876D3" w:rsidRPr="005876D3" w:rsidRDefault="005876D3" w:rsidP="005876D3">
      <w:pPr>
        <w:pStyle w:val="NormalWeb"/>
        <w:jc w:val="both"/>
        <w:rPr>
          <w:lang w:val="ru-RU"/>
        </w:rPr>
      </w:pPr>
      <w:r w:rsidRPr="005876D3">
        <w:rPr>
          <w:lang w:val="ru-RU"/>
        </w:rPr>
        <w:t>взяли участь у створенні [конкретизувати об'єкти інтелектуальної власності, наприклад, "програмного забезпечення", "літературного твору"] та уклали цей Договір про наступне:</w:t>
      </w:r>
    </w:p>
    <w:p w14:paraId="085233B3" w14:textId="77777777" w:rsidR="005876D3" w:rsidRPr="005876D3" w:rsidRDefault="005876D3" w:rsidP="005876D3">
      <w:pPr>
        <w:pStyle w:val="NormalWeb"/>
        <w:jc w:val="both"/>
        <w:rPr>
          <w:lang w:val="ru-RU"/>
        </w:rPr>
      </w:pPr>
      <w:r w:rsidRPr="005876D3">
        <w:rPr>
          <w:rStyle w:val="Strong"/>
          <w:lang w:val="ru-RU"/>
        </w:rPr>
        <w:t>2. ПРЕДМЕТ ДОГОВОРУ</w:t>
      </w:r>
    </w:p>
    <w:p w14:paraId="5495FDD8" w14:textId="77777777" w:rsidR="005876D3" w:rsidRPr="005876D3" w:rsidRDefault="005876D3" w:rsidP="005876D3">
      <w:pPr>
        <w:pStyle w:val="NormalWeb"/>
        <w:jc w:val="both"/>
        <w:rPr>
          <w:lang w:val="ru-RU"/>
        </w:rPr>
      </w:pPr>
      <w:r w:rsidRPr="005876D3">
        <w:rPr>
          <w:lang w:val="ru-RU"/>
        </w:rPr>
        <w:t>2.1. Сторони домовились про розподіл майнових прав на об'єкти інтелектуальної власності, створені спільною діяльністю, включаючи [вказати конкретні права, наприклад, право на відтворення, розповсюдження, публічне виконання].</w:t>
      </w:r>
    </w:p>
    <w:p w14:paraId="19381A91" w14:textId="77777777" w:rsidR="005876D3" w:rsidRPr="005876D3" w:rsidRDefault="005876D3" w:rsidP="005876D3">
      <w:pPr>
        <w:pStyle w:val="NormalWeb"/>
        <w:jc w:val="both"/>
        <w:rPr>
          <w:lang w:val="ru-RU"/>
        </w:rPr>
      </w:pPr>
      <w:r w:rsidRPr="005876D3">
        <w:rPr>
          <w:rStyle w:val="Strong"/>
          <w:lang w:val="ru-RU"/>
        </w:rPr>
        <w:t>3. УМОВИ РОЗПОДІЛУ</w:t>
      </w:r>
    </w:p>
    <w:p w14:paraId="185FF103" w14:textId="77777777" w:rsidR="005876D3" w:rsidRPr="005876D3" w:rsidRDefault="005876D3" w:rsidP="005876D3">
      <w:pPr>
        <w:pStyle w:val="NormalWeb"/>
        <w:jc w:val="both"/>
        <w:rPr>
          <w:lang w:val="ru-RU"/>
        </w:rPr>
      </w:pPr>
      <w:r w:rsidRPr="005876D3">
        <w:rPr>
          <w:lang w:val="ru-RU"/>
        </w:rPr>
        <w:t>3.1. [Детально описати умови розподілу прав та доходів від використання об'єктів інтелектуальної власності, включно з відсотковим співвідношенням, способами розрахунку тощо].</w:t>
      </w:r>
    </w:p>
    <w:p w14:paraId="33ADCCBE" w14:textId="77777777" w:rsidR="005876D3" w:rsidRPr="005876D3" w:rsidRDefault="005876D3" w:rsidP="005876D3">
      <w:pPr>
        <w:pStyle w:val="NormalWeb"/>
        <w:jc w:val="both"/>
        <w:rPr>
          <w:lang w:val="ru-RU"/>
        </w:rPr>
      </w:pPr>
      <w:r w:rsidRPr="005876D3">
        <w:rPr>
          <w:rStyle w:val="Strong"/>
          <w:lang w:val="ru-RU"/>
        </w:rPr>
        <w:t>4. ПРАВА ТА ОБОВ'ЯЗКИ СТОРІН</w:t>
      </w:r>
    </w:p>
    <w:p w14:paraId="2D9467E5" w14:textId="77777777" w:rsidR="005876D3" w:rsidRPr="005876D3" w:rsidRDefault="005876D3" w:rsidP="005876D3">
      <w:pPr>
        <w:pStyle w:val="NormalWeb"/>
        <w:jc w:val="both"/>
        <w:rPr>
          <w:lang w:val="ru-RU"/>
        </w:rPr>
      </w:pPr>
      <w:r w:rsidRPr="005876D3">
        <w:rPr>
          <w:lang w:val="ru-RU"/>
        </w:rPr>
        <w:t>4.1. Сторона 1 зобов'язується [описати обов'язки].</w:t>
      </w:r>
    </w:p>
    <w:p w14:paraId="316291FC" w14:textId="77777777" w:rsidR="005876D3" w:rsidRPr="005876D3" w:rsidRDefault="005876D3" w:rsidP="005876D3">
      <w:pPr>
        <w:pStyle w:val="NormalWeb"/>
        <w:jc w:val="both"/>
        <w:rPr>
          <w:lang w:val="ru-RU"/>
        </w:rPr>
      </w:pPr>
      <w:r w:rsidRPr="005876D3">
        <w:rPr>
          <w:lang w:val="ru-RU"/>
        </w:rPr>
        <w:t>4.2. Сторона 2 зобов'язується [описати обов'язки].</w:t>
      </w:r>
    </w:p>
    <w:p w14:paraId="2D874990" w14:textId="77777777" w:rsidR="005876D3" w:rsidRPr="005876D3" w:rsidRDefault="005876D3" w:rsidP="005876D3">
      <w:pPr>
        <w:pStyle w:val="NormalWeb"/>
        <w:jc w:val="both"/>
        <w:rPr>
          <w:lang w:val="ru-RU"/>
        </w:rPr>
      </w:pPr>
      <w:r w:rsidRPr="005876D3">
        <w:rPr>
          <w:rStyle w:val="Strong"/>
          <w:lang w:val="ru-RU"/>
        </w:rPr>
        <w:t>5. ТЕРМІН ДІЇ ДОГОВОРУ</w:t>
      </w:r>
    </w:p>
    <w:p w14:paraId="3A1DEB0F" w14:textId="77777777" w:rsidR="005876D3" w:rsidRPr="005876D3" w:rsidRDefault="005876D3" w:rsidP="005876D3">
      <w:pPr>
        <w:pStyle w:val="NormalWeb"/>
        <w:jc w:val="both"/>
        <w:rPr>
          <w:lang w:val="ru-RU"/>
        </w:rPr>
      </w:pPr>
      <w:r w:rsidRPr="005876D3">
        <w:rPr>
          <w:lang w:val="ru-RU"/>
        </w:rPr>
        <w:t>5.1. Договір набирає чинності з моменту підписання та діє до [вказати дату або умову].</w:t>
      </w:r>
    </w:p>
    <w:p w14:paraId="28CF7ECF" w14:textId="77777777" w:rsidR="005876D3" w:rsidRPr="005876D3" w:rsidRDefault="005876D3" w:rsidP="005876D3">
      <w:pPr>
        <w:pStyle w:val="NormalWeb"/>
        <w:jc w:val="both"/>
        <w:rPr>
          <w:lang w:val="ru-RU"/>
        </w:rPr>
      </w:pPr>
      <w:r w:rsidRPr="005876D3">
        <w:rPr>
          <w:rStyle w:val="Strong"/>
          <w:lang w:val="ru-RU"/>
        </w:rPr>
        <w:t>6. ВИРІШЕННЯ СПОРІВ</w:t>
      </w:r>
    </w:p>
    <w:p w14:paraId="3B40954E" w14:textId="77777777" w:rsidR="005876D3" w:rsidRPr="005876D3" w:rsidRDefault="005876D3" w:rsidP="005876D3">
      <w:pPr>
        <w:pStyle w:val="NormalWeb"/>
        <w:jc w:val="both"/>
        <w:rPr>
          <w:lang w:val="ru-RU"/>
        </w:rPr>
      </w:pPr>
      <w:r w:rsidRPr="005876D3">
        <w:rPr>
          <w:lang w:val="ru-RU"/>
        </w:rPr>
        <w:t>6.1. Спори та розбіжності, що виникають з цього Договору або у зв'язку з ним, вирішуються шляхом переговорів між Сторонами. У разі неможливості вирішення спору шляхом переговорів, справа передається на розгляд відповідно до законодавства України.</w:t>
      </w:r>
    </w:p>
    <w:p w14:paraId="37AC9D77" w14:textId="77777777" w:rsidR="005876D3" w:rsidRPr="005876D3" w:rsidRDefault="005876D3" w:rsidP="005876D3">
      <w:pPr>
        <w:pStyle w:val="NormalWeb"/>
        <w:jc w:val="both"/>
        <w:rPr>
          <w:lang w:val="ru-RU"/>
        </w:rPr>
      </w:pPr>
      <w:r w:rsidRPr="005876D3">
        <w:rPr>
          <w:rStyle w:val="Strong"/>
          <w:lang w:val="ru-RU"/>
        </w:rPr>
        <w:t>7. ЗАКЛЮЧНІ ПОЛОЖЕННЯ</w:t>
      </w:r>
    </w:p>
    <w:p w14:paraId="7421A6AF" w14:textId="77777777" w:rsidR="005876D3" w:rsidRPr="005876D3" w:rsidRDefault="005876D3" w:rsidP="005876D3">
      <w:pPr>
        <w:pStyle w:val="NormalWeb"/>
        <w:jc w:val="both"/>
        <w:rPr>
          <w:lang w:val="ru-RU"/>
        </w:rPr>
      </w:pPr>
      <w:r w:rsidRPr="005876D3">
        <w:rPr>
          <w:lang w:val="ru-RU"/>
        </w:rPr>
        <w:t>7.1. Договір укладено в двох примірниках, по одному для кожної зі Сторін, що мають однакову юридичну силу.</w:t>
      </w:r>
    </w:p>
    <w:p w14:paraId="4A047A37" w14:textId="77777777" w:rsidR="005876D3" w:rsidRPr="005876D3" w:rsidRDefault="005876D3" w:rsidP="005876D3">
      <w:pPr>
        <w:pStyle w:val="NormalWeb"/>
        <w:jc w:val="both"/>
        <w:rPr>
          <w:lang w:val="ru-RU"/>
        </w:rPr>
      </w:pPr>
      <w:r w:rsidRPr="005876D3">
        <w:rPr>
          <w:rStyle w:val="Strong"/>
          <w:lang w:val="ru-RU"/>
        </w:rPr>
        <w:t>8. АДРЕСИ ТА РЕКВІЗИТИ СТОРІН</w:t>
      </w:r>
    </w:p>
    <w:p w14:paraId="28D16686" w14:textId="77777777" w:rsidR="005876D3" w:rsidRPr="005876D3" w:rsidRDefault="005876D3" w:rsidP="005876D3">
      <w:pPr>
        <w:pStyle w:val="NormalWeb"/>
        <w:jc w:val="both"/>
        <w:rPr>
          <w:lang w:val="ru-RU"/>
        </w:rPr>
      </w:pPr>
      <w:r w:rsidRPr="005876D3">
        <w:rPr>
          <w:lang w:val="ru-RU"/>
        </w:rPr>
        <w:t>[Реквізити Сторони 1]</w:t>
      </w:r>
    </w:p>
    <w:p w14:paraId="0456F4A8" w14:textId="77777777" w:rsidR="005876D3" w:rsidRDefault="005876D3" w:rsidP="005876D3">
      <w:pPr>
        <w:pStyle w:val="NormalWeb"/>
        <w:jc w:val="both"/>
      </w:pPr>
      <w:r>
        <w:t>[Реквізити Сторони 2]</w:t>
      </w:r>
    </w:p>
    <w:p w14:paraId="16F47992" w14:textId="77777777" w:rsidR="005876D3" w:rsidRDefault="005876D3" w:rsidP="005876D3">
      <w:r>
        <w:lastRenderedPageBreak/>
        <w:pict w14:anchorId="749A3556">
          <v:rect id="_x0000_i1035" style="width:0;height:1.5pt" o:hralign="center" o:hrstd="t" o:hr="t" fillcolor="#a0a0a0" stroked="f"/>
        </w:pict>
      </w:r>
    </w:p>
    <w:p w14:paraId="3BE893C8" w14:textId="77777777" w:rsidR="005876D3" w:rsidRDefault="005876D3" w:rsidP="005876D3">
      <w:pPr>
        <w:pStyle w:val="NormalWeb"/>
        <w:jc w:val="both"/>
      </w:pPr>
      <w:r>
        <w:rPr>
          <w:rStyle w:val="Strong"/>
        </w:rPr>
        <w:t>Підписи Сторін</w:t>
      </w:r>
    </w:p>
    <w:p w14:paraId="647A2CE8" w14:textId="77777777" w:rsidR="005876D3" w:rsidRDefault="005876D3" w:rsidP="005876D3">
      <w:pPr>
        <w:pStyle w:val="NormalWeb"/>
        <w:jc w:val="both"/>
      </w:pPr>
      <w:r>
        <w:t>Сторона 1: _________________ Сторона 2: _________________</w:t>
      </w:r>
    </w:p>
    <w:p w14:paraId="3E19A489" w14:textId="77777777" w:rsidR="005876D3" w:rsidRDefault="005876D3" w:rsidP="005876D3">
      <w:r>
        <w:pict w14:anchorId="5AFD28CA">
          <v:rect id="_x0000_i1036" style="width:0;height:1.5pt" o:hralign="center" o:hrstd="t" o:hr="t" fillcolor="#a0a0a0" stroked="f"/>
        </w:pict>
      </w:r>
    </w:p>
    <w:p w14:paraId="78C9F6F4" w14:textId="77777777" w:rsidR="005876D3" w:rsidRPr="005876D3" w:rsidRDefault="005876D3" w:rsidP="005876D3">
      <w:pPr>
        <w:pStyle w:val="NormalWeb"/>
        <w:jc w:val="both"/>
        <w:rPr>
          <w:lang w:val="ru-RU"/>
        </w:rPr>
      </w:pPr>
      <w:r w:rsidRPr="005876D3">
        <w:rPr>
          <w:lang w:val="ru-RU"/>
        </w:rPr>
        <w:t>Цей шаблон є загальним і має бути адаптований до конкретних умов та вимог сторін, з урахуванням специфіки об'єктів інтелектуальної власності. Важливо звернутися до юриста для розробки кінцевого варіанту документа, що враховуватиме всі аспекти відносин між сторонами та відповідатиме чинному законодавству України, зокрема Закону України "Про авторське право і суміжні права", "Про охорону прав на винаходи та корисні моделі" та іншим відповідним нормативно-правовим актам.</w:t>
      </w:r>
    </w:p>
    <w:p w14:paraId="7713F103" w14:textId="77777777" w:rsidR="005876D3" w:rsidRDefault="005876D3" w:rsidP="005876D3">
      <w:pPr>
        <w:pStyle w:val="Heading2"/>
        <w:jc w:val="both"/>
      </w:pPr>
      <w:r>
        <w:t>Договір про розподіл майнових прав на об'єкти інтелектуальної власності</w:t>
      </w:r>
    </w:p>
    <w:p w14:paraId="53120264" w14:textId="77777777" w:rsidR="005876D3" w:rsidRPr="005876D3" w:rsidRDefault="005876D3" w:rsidP="005876D3">
      <w:pPr>
        <w:pStyle w:val="NormalWeb"/>
        <w:jc w:val="both"/>
        <w:rPr>
          <w:lang w:val="ru-RU"/>
        </w:rPr>
      </w:pPr>
      <w:r w:rsidRPr="005876D3">
        <w:rPr>
          <w:rStyle w:val="Strong"/>
          <w:lang w:val="ru-RU"/>
        </w:rPr>
        <w:t>Цей Договір укладено</w:t>
      </w:r>
      <w:r w:rsidRPr="005876D3">
        <w:rPr>
          <w:lang w:val="ru-RU"/>
        </w:rPr>
        <w:t xml:space="preserve"> [дата] року</w:t>
      </w:r>
    </w:p>
    <w:p w14:paraId="74F28B5E" w14:textId="77777777" w:rsidR="005876D3" w:rsidRPr="005876D3" w:rsidRDefault="005876D3" w:rsidP="005876D3">
      <w:pPr>
        <w:pStyle w:val="NormalWeb"/>
        <w:jc w:val="both"/>
        <w:rPr>
          <w:lang w:val="ru-RU"/>
        </w:rPr>
      </w:pPr>
      <w:r w:rsidRPr="005876D3">
        <w:rPr>
          <w:rStyle w:val="Strong"/>
          <w:lang w:val="ru-RU"/>
        </w:rPr>
        <w:t>між:</w:t>
      </w:r>
    </w:p>
    <w:p w14:paraId="17D99B93" w14:textId="77777777" w:rsidR="005876D3" w:rsidRPr="005876D3" w:rsidRDefault="005876D3" w:rsidP="005876D3">
      <w:pPr>
        <w:pStyle w:val="NormalWeb"/>
        <w:jc w:val="both"/>
        <w:rPr>
          <w:lang w:val="ru-RU"/>
        </w:rPr>
      </w:pPr>
      <w:r w:rsidRPr="005876D3">
        <w:rPr>
          <w:rStyle w:val="Strong"/>
          <w:lang w:val="ru-RU"/>
        </w:rPr>
        <w:t>[Назва Сторони 1]</w:t>
      </w:r>
      <w:r w:rsidRPr="005876D3">
        <w:rPr>
          <w:lang w:val="ru-RU"/>
        </w:rPr>
        <w:t xml:space="preserve"> (далі - </w:t>
      </w:r>
      <w:r w:rsidRPr="005876D3">
        <w:rPr>
          <w:rStyle w:val="Strong"/>
          <w:lang w:val="ru-RU"/>
        </w:rPr>
        <w:t>Сторона 1</w:t>
      </w:r>
      <w:r w:rsidRPr="005876D3">
        <w:rPr>
          <w:lang w:val="ru-RU"/>
        </w:rPr>
        <w:t>), в особі [ПІБ], який діє на підставі [Статут/Довіреність],</w:t>
      </w:r>
    </w:p>
    <w:p w14:paraId="123204C9" w14:textId="77777777" w:rsidR="005876D3" w:rsidRPr="005876D3" w:rsidRDefault="005876D3" w:rsidP="005876D3">
      <w:pPr>
        <w:pStyle w:val="NormalWeb"/>
        <w:jc w:val="both"/>
        <w:rPr>
          <w:lang w:val="ru-RU"/>
        </w:rPr>
      </w:pPr>
      <w:r w:rsidRPr="005876D3">
        <w:rPr>
          <w:lang w:val="ru-RU"/>
        </w:rPr>
        <w:t>з одного боку,</w:t>
      </w:r>
    </w:p>
    <w:p w14:paraId="23EE5735" w14:textId="77777777" w:rsidR="005876D3" w:rsidRPr="005876D3" w:rsidRDefault="005876D3" w:rsidP="005876D3">
      <w:pPr>
        <w:pStyle w:val="NormalWeb"/>
        <w:jc w:val="both"/>
        <w:rPr>
          <w:lang w:val="ru-RU"/>
        </w:rPr>
      </w:pPr>
      <w:r w:rsidRPr="005876D3">
        <w:rPr>
          <w:lang w:val="ru-RU"/>
        </w:rPr>
        <w:t>та</w:t>
      </w:r>
    </w:p>
    <w:p w14:paraId="09944AF9" w14:textId="77777777" w:rsidR="005876D3" w:rsidRPr="005876D3" w:rsidRDefault="005876D3" w:rsidP="005876D3">
      <w:pPr>
        <w:pStyle w:val="NormalWeb"/>
        <w:jc w:val="both"/>
        <w:rPr>
          <w:lang w:val="ru-RU"/>
        </w:rPr>
      </w:pPr>
      <w:r w:rsidRPr="005876D3">
        <w:rPr>
          <w:rStyle w:val="Strong"/>
          <w:lang w:val="ru-RU"/>
        </w:rPr>
        <w:t>[Назва Сторони 2]</w:t>
      </w:r>
      <w:r w:rsidRPr="005876D3">
        <w:rPr>
          <w:lang w:val="ru-RU"/>
        </w:rPr>
        <w:t xml:space="preserve"> (далі - </w:t>
      </w:r>
      <w:r w:rsidRPr="005876D3">
        <w:rPr>
          <w:rStyle w:val="Strong"/>
          <w:lang w:val="ru-RU"/>
        </w:rPr>
        <w:t>Сторона 2</w:t>
      </w:r>
      <w:r w:rsidRPr="005876D3">
        <w:rPr>
          <w:lang w:val="ru-RU"/>
        </w:rPr>
        <w:t>), в особі [ПІБ], який діє на підставі [Статут/Довіреність],</w:t>
      </w:r>
    </w:p>
    <w:p w14:paraId="190CE736" w14:textId="77777777" w:rsidR="005876D3" w:rsidRPr="005876D3" w:rsidRDefault="005876D3" w:rsidP="005876D3">
      <w:pPr>
        <w:pStyle w:val="NormalWeb"/>
        <w:jc w:val="both"/>
        <w:rPr>
          <w:lang w:val="ru-RU"/>
        </w:rPr>
      </w:pPr>
      <w:r w:rsidRPr="005876D3">
        <w:rPr>
          <w:lang w:val="ru-RU"/>
        </w:rPr>
        <w:t>з іншого боку,</w:t>
      </w:r>
    </w:p>
    <w:p w14:paraId="1F0EB14D" w14:textId="77777777" w:rsidR="005876D3" w:rsidRPr="005876D3" w:rsidRDefault="005876D3" w:rsidP="005876D3">
      <w:pPr>
        <w:pStyle w:val="NormalWeb"/>
        <w:jc w:val="both"/>
        <w:rPr>
          <w:lang w:val="ru-RU"/>
        </w:rPr>
      </w:pPr>
      <w:r w:rsidRPr="005876D3">
        <w:rPr>
          <w:rStyle w:val="Strong"/>
          <w:lang w:val="ru-RU"/>
        </w:rPr>
        <w:t>далі разом - Сторони</w:t>
      </w:r>
      <w:r w:rsidRPr="005876D3">
        <w:rPr>
          <w:lang w:val="ru-RU"/>
        </w:rPr>
        <w:t>,</w:t>
      </w:r>
    </w:p>
    <w:p w14:paraId="11B490AC" w14:textId="77777777" w:rsidR="005876D3" w:rsidRPr="005876D3" w:rsidRDefault="005876D3" w:rsidP="005876D3">
      <w:pPr>
        <w:pStyle w:val="NormalWeb"/>
        <w:jc w:val="both"/>
        <w:rPr>
          <w:lang w:val="ru-RU"/>
        </w:rPr>
      </w:pPr>
      <w:r w:rsidRPr="005876D3">
        <w:rPr>
          <w:rStyle w:val="Strong"/>
          <w:lang w:val="ru-RU"/>
        </w:rPr>
        <w:t>а кожен окремо - Сторона</w:t>
      </w:r>
      <w:r w:rsidRPr="005876D3">
        <w:rPr>
          <w:lang w:val="ru-RU"/>
        </w:rPr>
        <w:t>,</w:t>
      </w:r>
    </w:p>
    <w:p w14:paraId="571EC4B7" w14:textId="77777777" w:rsidR="005876D3" w:rsidRPr="005876D3" w:rsidRDefault="005876D3" w:rsidP="005876D3">
      <w:pPr>
        <w:pStyle w:val="NormalWeb"/>
        <w:jc w:val="both"/>
        <w:rPr>
          <w:lang w:val="ru-RU"/>
        </w:rPr>
      </w:pPr>
      <w:r w:rsidRPr="005876D3">
        <w:rPr>
          <w:rStyle w:val="Strong"/>
          <w:lang w:val="ru-RU"/>
        </w:rPr>
        <w:t>уклали цей Договір про розподіл майнових прав на об'єкти інтелектуальної власності (далі - Договір) про наступне:</w:t>
      </w:r>
    </w:p>
    <w:p w14:paraId="526D7D17" w14:textId="77777777" w:rsidR="005876D3" w:rsidRPr="005876D3" w:rsidRDefault="005876D3" w:rsidP="005876D3">
      <w:pPr>
        <w:pStyle w:val="NormalWeb"/>
        <w:jc w:val="both"/>
        <w:rPr>
          <w:lang w:val="ru-RU"/>
        </w:rPr>
      </w:pPr>
      <w:r w:rsidRPr="005876D3">
        <w:rPr>
          <w:rStyle w:val="Strong"/>
          <w:lang w:val="ru-RU"/>
        </w:rPr>
        <w:t>1. Терміни та визначення</w:t>
      </w:r>
    </w:p>
    <w:p w14:paraId="4D64C8AD" w14:textId="77777777" w:rsidR="005876D3" w:rsidRPr="005876D3" w:rsidRDefault="005876D3" w:rsidP="005876D3">
      <w:pPr>
        <w:pStyle w:val="NormalWeb"/>
        <w:jc w:val="both"/>
        <w:rPr>
          <w:lang w:val="ru-RU"/>
        </w:rPr>
      </w:pPr>
      <w:r w:rsidRPr="005876D3">
        <w:rPr>
          <w:rStyle w:val="Strong"/>
          <w:lang w:val="ru-RU"/>
        </w:rPr>
        <w:t>1.1.</w:t>
      </w:r>
      <w:r w:rsidRPr="005876D3">
        <w:rPr>
          <w:lang w:val="ru-RU"/>
        </w:rPr>
        <w:t xml:space="preserve"> </w:t>
      </w:r>
      <w:r w:rsidRPr="005876D3">
        <w:rPr>
          <w:rStyle w:val="Strong"/>
          <w:lang w:val="ru-RU"/>
        </w:rPr>
        <w:t>Об'єкти інтелектуальної власності</w:t>
      </w:r>
      <w:r w:rsidRPr="005876D3">
        <w:rPr>
          <w:lang w:val="ru-RU"/>
        </w:rPr>
        <w:t xml:space="preserve"> - це твори літератури, мистецтва, науки, винаходи, корисні моделі, промислові зразки, знаки для товарів і послуг, топографії інтегральних схем, сорти рослин, породи тварин, раціоналізаторські пропозиції, ноу-хау та інші результати інтелектуальної діяльності, які охороняються законом.</w:t>
      </w:r>
    </w:p>
    <w:p w14:paraId="2E736F36" w14:textId="77777777" w:rsidR="005876D3" w:rsidRPr="005876D3" w:rsidRDefault="005876D3" w:rsidP="005876D3">
      <w:pPr>
        <w:pStyle w:val="NormalWeb"/>
        <w:jc w:val="both"/>
        <w:rPr>
          <w:lang w:val="ru-RU"/>
        </w:rPr>
      </w:pPr>
      <w:r w:rsidRPr="005876D3">
        <w:rPr>
          <w:rStyle w:val="Strong"/>
          <w:lang w:val="ru-RU"/>
        </w:rPr>
        <w:t>1.2.</w:t>
      </w:r>
      <w:r w:rsidRPr="005876D3">
        <w:rPr>
          <w:lang w:val="ru-RU"/>
        </w:rPr>
        <w:t xml:space="preserve"> </w:t>
      </w:r>
      <w:r w:rsidRPr="005876D3">
        <w:rPr>
          <w:rStyle w:val="Strong"/>
          <w:lang w:val="ru-RU"/>
        </w:rPr>
        <w:t>Майнові права</w:t>
      </w:r>
      <w:r w:rsidRPr="005876D3">
        <w:rPr>
          <w:lang w:val="ru-RU"/>
        </w:rPr>
        <w:t xml:space="preserve"> - це права, що мають грошову оцінку, які можуть бути відчужені автором, у тому числі:</w:t>
      </w:r>
    </w:p>
    <w:p w14:paraId="1D7E46B5" w14:textId="77777777" w:rsidR="005876D3" w:rsidRDefault="005876D3">
      <w:pPr>
        <w:numPr>
          <w:ilvl w:val="0"/>
          <w:numId w:val="1"/>
        </w:numPr>
        <w:spacing w:before="100" w:beforeAutospacing="1" w:after="100" w:afterAutospacing="1" w:line="240" w:lineRule="auto"/>
        <w:jc w:val="both"/>
      </w:pPr>
      <w:r>
        <w:t>Право на відтворення;</w:t>
      </w:r>
    </w:p>
    <w:p w14:paraId="106B4A4D" w14:textId="77777777" w:rsidR="005876D3" w:rsidRDefault="005876D3">
      <w:pPr>
        <w:numPr>
          <w:ilvl w:val="0"/>
          <w:numId w:val="1"/>
        </w:numPr>
        <w:spacing w:before="100" w:beforeAutospacing="1" w:after="100" w:afterAutospacing="1" w:line="240" w:lineRule="auto"/>
        <w:jc w:val="both"/>
      </w:pPr>
      <w:r>
        <w:t>Право на публічне виконання;</w:t>
      </w:r>
    </w:p>
    <w:p w14:paraId="7F0E1674" w14:textId="77777777" w:rsidR="005876D3" w:rsidRDefault="005876D3">
      <w:pPr>
        <w:numPr>
          <w:ilvl w:val="0"/>
          <w:numId w:val="1"/>
        </w:numPr>
        <w:spacing w:before="100" w:beforeAutospacing="1" w:after="100" w:afterAutospacing="1" w:line="240" w:lineRule="auto"/>
        <w:jc w:val="both"/>
      </w:pPr>
      <w:r>
        <w:lastRenderedPageBreak/>
        <w:t>Право на публічне сповіщення;</w:t>
      </w:r>
    </w:p>
    <w:p w14:paraId="5A805FF8" w14:textId="77777777" w:rsidR="005876D3" w:rsidRDefault="005876D3">
      <w:pPr>
        <w:numPr>
          <w:ilvl w:val="0"/>
          <w:numId w:val="1"/>
        </w:numPr>
        <w:spacing w:before="100" w:beforeAutospacing="1" w:after="100" w:afterAutospacing="1" w:line="240" w:lineRule="auto"/>
        <w:jc w:val="both"/>
      </w:pPr>
      <w:r>
        <w:t>Право на публічний показ;</w:t>
      </w:r>
    </w:p>
    <w:p w14:paraId="09EE8271" w14:textId="77777777" w:rsidR="005876D3" w:rsidRDefault="005876D3">
      <w:pPr>
        <w:numPr>
          <w:ilvl w:val="0"/>
          <w:numId w:val="1"/>
        </w:numPr>
        <w:spacing w:before="100" w:beforeAutospacing="1" w:after="100" w:afterAutospacing="1" w:line="240" w:lineRule="auto"/>
        <w:jc w:val="both"/>
      </w:pPr>
      <w:r>
        <w:t>Право на переклад;</w:t>
      </w:r>
    </w:p>
    <w:p w14:paraId="1E0ED842" w14:textId="77777777" w:rsidR="005876D3" w:rsidRDefault="005876D3">
      <w:pPr>
        <w:numPr>
          <w:ilvl w:val="0"/>
          <w:numId w:val="1"/>
        </w:numPr>
        <w:spacing w:before="100" w:beforeAutospacing="1" w:after="100" w:afterAutospacing="1" w:line="240" w:lineRule="auto"/>
        <w:jc w:val="both"/>
      </w:pPr>
      <w:r>
        <w:t>Право на адаптацію;</w:t>
      </w:r>
    </w:p>
    <w:p w14:paraId="3A8B2016" w14:textId="77777777" w:rsidR="005876D3" w:rsidRDefault="005876D3">
      <w:pPr>
        <w:numPr>
          <w:ilvl w:val="0"/>
          <w:numId w:val="1"/>
        </w:numPr>
        <w:spacing w:before="100" w:beforeAutospacing="1" w:after="100" w:afterAutospacing="1" w:line="240" w:lineRule="auto"/>
        <w:jc w:val="both"/>
      </w:pPr>
      <w:r>
        <w:t>Право на розповсюдження;</w:t>
      </w:r>
    </w:p>
    <w:p w14:paraId="065ACA1B" w14:textId="77777777" w:rsidR="005876D3" w:rsidRDefault="005876D3">
      <w:pPr>
        <w:numPr>
          <w:ilvl w:val="0"/>
          <w:numId w:val="1"/>
        </w:numPr>
        <w:spacing w:before="100" w:beforeAutospacing="1" w:after="100" w:afterAutospacing="1" w:line="240" w:lineRule="auto"/>
        <w:jc w:val="both"/>
      </w:pPr>
      <w:r>
        <w:t>Інші майнові права, визначені чинним законодавством України.</w:t>
      </w:r>
    </w:p>
    <w:p w14:paraId="640826AD" w14:textId="77777777" w:rsidR="005876D3" w:rsidRPr="005876D3" w:rsidRDefault="005876D3" w:rsidP="005876D3">
      <w:pPr>
        <w:pStyle w:val="NormalWeb"/>
        <w:jc w:val="both"/>
        <w:rPr>
          <w:lang w:val="ru-RU"/>
        </w:rPr>
      </w:pPr>
      <w:r w:rsidRPr="005876D3">
        <w:rPr>
          <w:rStyle w:val="Strong"/>
          <w:lang w:val="ru-RU"/>
        </w:rPr>
        <w:t>2. Предмет Договору</w:t>
      </w:r>
    </w:p>
    <w:p w14:paraId="27C0B5E2" w14:textId="77777777" w:rsidR="005876D3" w:rsidRPr="005876D3" w:rsidRDefault="005876D3" w:rsidP="005876D3">
      <w:pPr>
        <w:pStyle w:val="NormalWeb"/>
        <w:jc w:val="both"/>
        <w:rPr>
          <w:lang w:val="ru-RU"/>
        </w:rPr>
      </w:pPr>
      <w:r w:rsidRPr="005876D3">
        <w:rPr>
          <w:rStyle w:val="Strong"/>
          <w:lang w:val="ru-RU"/>
        </w:rPr>
        <w:t>2.1.</w:t>
      </w:r>
      <w:r w:rsidRPr="005876D3">
        <w:rPr>
          <w:lang w:val="ru-RU"/>
        </w:rPr>
        <w:t xml:space="preserve"> Сторони домовляються про розподіл майнових прав на наступні об'єкти інтелектуальної власності:</w:t>
      </w:r>
    </w:p>
    <w:p w14:paraId="270E5C52" w14:textId="77777777" w:rsidR="005876D3" w:rsidRDefault="005876D3">
      <w:pPr>
        <w:numPr>
          <w:ilvl w:val="0"/>
          <w:numId w:val="2"/>
        </w:numPr>
        <w:spacing w:before="100" w:beforeAutospacing="1" w:after="100" w:afterAutospacing="1" w:line="240" w:lineRule="auto"/>
        <w:jc w:val="both"/>
      </w:pPr>
      <w:r>
        <w:t>[Перелік об'єктів]</w:t>
      </w:r>
    </w:p>
    <w:p w14:paraId="6CF8789F" w14:textId="77777777" w:rsidR="005876D3" w:rsidRPr="005876D3" w:rsidRDefault="005876D3" w:rsidP="005876D3">
      <w:pPr>
        <w:pStyle w:val="NormalWeb"/>
        <w:jc w:val="both"/>
        <w:rPr>
          <w:lang w:val="ru-RU"/>
        </w:rPr>
      </w:pPr>
      <w:r w:rsidRPr="005876D3">
        <w:rPr>
          <w:rStyle w:val="Strong"/>
          <w:lang w:val="ru-RU"/>
        </w:rPr>
        <w:t>2.2.</w:t>
      </w:r>
      <w:r w:rsidRPr="005876D3">
        <w:rPr>
          <w:lang w:val="ru-RU"/>
        </w:rPr>
        <w:t xml:space="preserve"> Сторона 1 набуває [перелік майнових прав] на об'єкти інтелектуальної власності, перелічені у пункті 2.1.</w:t>
      </w:r>
    </w:p>
    <w:p w14:paraId="13386CDE" w14:textId="77777777" w:rsidR="005876D3" w:rsidRPr="005876D3" w:rsidRDefault="005876D3" w:rsidP="005876D3">
      <w:pPr>
        <w:pStyle w:val="NormalWeb"/>
        <w:jc w:val="both"/>
        <w:rPr>
          <w:lang w:val="ru-RU"/>
        </w:rPr>
      </w:pPr>
      <w:r w:rsidRPr="005876D3">
        <w:rPr>
          <w:rStyle w:val="Strong"/>
          <w:lang w:val="ru-RU"/>
        </w:rPr>
        <w:t>2.3.</w:t>
      </w:r>
      <w:r w:rsidRPr="005876D3">
        <w:rPr>
          <w:lang w:val="ru-RU"/>
        </w:rPr>
        <w:t xml:space="preserve"> Сторона 2 набуває [перелік майнових прав] на об'єкти інтелектуальної власності, перелічені у пункті 2.1.</w:t>
      </w:r>
    </w:p>
    <w:p w14:paraId="76B532EC" w14:textId="77777777" w:rsidR="005876D3" w:rsidRPr="005876D3" w:rsidRDefault="005876D3" w:rsidP="005876D3">
      <w:pPr>
        <w:pStyle w:val="NormalWeb"/>
        <w:jc w:val="both"/>
        <w:rPr>
          <w:lang w:val="ru-RU"/>
        </w:rPr>
      </w:pPr>
      <w:r w:rsidRPr="005876D3">
        <w:rPr>
          <w:rStyle w:val="Strong"/>
          <w:lang w:val="ru-RU"/>
        </w:rPr>
        <w:t>3. Відповідальність Сторін</w:t>
      </w:r>
    </w:p>
    <w:p w14:paraId="206F835E" w14:textId="77777777" w:rsidR="005876D3" w:rsidRPr="005876D3" w:rsidRDefault="005876D3" w:rsidP="005876D3">
      <w:pPr>
        <w:pStyle w:val="NormalWeb"/>
        <w:jc w:val="both"/>
        <w:rPr>
          <w:lang w:val="ru-RU"/>
        </w:rPr>
      </w:pPr>
      <w:r w:rsidRPr="005876D3">
        <w:rPr>
          <w:rStyle w:val="Strong"/>
          <w:lang w:val="ru-RU"/>
        </w:rPr>
        <w:t>3.1.</w:t>
      </w:r>
      <w:r w:rsidRPr="005876D3">
        <w:rPr>
          <w:lang w:val="ru-RU"/>
        </w:rPr>
        <w:t xml:space="preserve"> Сторони несуть відповідальність за невиконання або неналежне виконання своїх зобов'язань за цим Договором згідно з чинним законодавством України.</w:t>
      </w:r>
    </w:p>
    <w:p w14:paraId="710F7BE5" w14:textId="77777777" w:rsidR="005876D3" w:rsidRPr="005876D3" w:rsidRDefault="005876D3" w:rsidP="005876D3">
      <w:pPr>
        <w:pStyle w:val="NormalWeb"/>
        <w:jc w:val="both"/>
        <w:rPr>
          <w:lang w:val="ru-RU"/>
        </w:rPr>
      </w:pPr>
      <w:r w:rsidRPr="005876D3">
        <w:rPr>
          <w:rStyle w:val="Strong"/>
          <w:lang w:val="ru-RU"/>
        </w:rPr>
        <w:t>4. Вирішення спорів</w:t>
      </w:r>
    </w:p>
    <w:p w14:paraId="7A10FCB8" w14:textId="77777777" w:rsidR="005876D3" w:rsidRPr="005876D3" w:rsidRDefault="005876D3" w:rsidP="005876D3">
      <w:pPr>
        <w:pStyle w:val="NormalWeb"/>
        <w:jc w:val="both"/>
        <w:rPr>
          <w:lang w:val="ru-RU"/>
        </w:rPr>
      </w:pPr>
      <w:r w:rsidRPr="005876D3">
        <w:rPr>
          <w:rStyle w:val="Strong"/>
          <w:lang w:val="ru-RU"/>
        </w:rPr>
        <w:t>4.1.</w:t>
      </w:r>
      <w:r w:rsidRPr="005876D3">
        <w:rPr>
          <w:lang w:val="ru-RU"/>
        </w:rPr>
        <w:t xml:space="preserve"> Всі спори, що виникають з цього Договору, вирішуються шляхом переговорів. У разі неможливості вирішити спір шляхом переговорів, він вирішується в судовому порядку.</w:t>
      </w:r>
    </w:p>
    <w:p w14:paraId="78BC1AD9" w14:textId="77777777" w:rsidR="005876D3" w:rsidRPr="005876D3" w:rsidRDefault="005876D3" w:rsidP="005876D3">
      <w:pPr>
        <w:pStyle w:val="NormalWeb"/>
        <w:jc w:val="both"/>
        <w:rPr>
          <w:lang w:val="ru-RU"/>
        </w:rPr>
      </w:pPr>
      <w:r w:rsidRPr="005876D3">
        <w:rPr>
          <w:rStyle w:val="Strong"/>
          <w:lang w:val="ru-RU"/>
        </w:rPr>
        <w:t>5. Прикінцеві положення</w:t>
      </w:r>
    </w:p>
    <w:p w14:paraId="635EE859" w14:textId="77777777" w:rsidR="005876D3" w:rsidRPr="005876D3" w:rsidRDefault="005876D3" w:rsidP="005876D3">
      <w:pPr>
        <w:pStyle w:val="NormalWeb"/>
        <w:jc w:val="both"/>
        <w:rPr>
          <w:lang w:val="ru-RU"/>
        </w:rPr>
      </w:pPr>
      <w:r w:rsidRPr="005876D3">
        <w:rPr>
          <w:rStyle w:val="Strong"/>
          <w:lang w:val="ru-RU"/>
        </w:rPr>
        <w:t>5.1.</w:t>
      </w:r>
      <w:r w:rsidRPr="005876D3">
        <w:rPr>
          <w:lang w:val="ru-RU"/>
        </w:rPr>
        <w:t xml:space="preserve"> Цей Договір укладено у двох примірниках, по одному для кожної Сторони.</w:t>
      </w:r>
    </w:p>
    <w:p w14:paraId="4B047F5D" w14:textId="77777777" w:rsidR="005876D3" w:rsidRPr="005876D3" w:rsidRDefault="005876D3" w:rsidP="005876D3">
      <w:pPr>
        <w:pStyle w:val="NormalWeb"/>
        <w:jc w:val="both"/>
        <w:rPr>
          <w:lang w:val="ru-RU"/>
        </w:rPr>
      </w:pPr>
      <w:r w:rsidRPr="005876D3">
        <w:rPr>
          <w:rStyle w:val="Strong"/>
          <w:lang w:val="ru-RU"/>
        </w:rPr>
        <w:t>5.2.</w:t>
      </w:r>
      <w:r w:rsidRPr="005876D3">
        <w:rPr>
          <w:lang w:val="ru-RU"/>
        </w:rPr>
        <w:t xml:space="preserve"> Цей Договір набуває чинності з моменту його підписання Сторонами.</w:t>
      </w:r>
    </w:p>
    <w:p w14:paraId="0696F53F" w14:textId="77777777" w:rsidR="005876D3" w:rsidRPr="005876D3" w:rsidRDefault="005876D3" w:rsidP="005876D3">
      <w:pPr>
        <w:pStyle w:val="NormalWeb"/>
        <w:jc w:val="both"/>
        <w:rPr>
          <w:lang w:val="ru-RU"/>
        </w:rPr>
      </w:pPr>
      <w:r w:rsidRPr="005876D3">
        <w:rPr>
          <w:rStyle w:val="Strong"/>
          <w:lang w:val="ru-RU"/>
        </w:rPr>
        <w:t>6. Реквізити Сторін:</w:t>
      </w:r>
    </w:p>
    <w:p w14:paraId="684B18EC" w14:textId="77777777" w:rsidR="005876D3" w:rsidRPr="005876D3" w:rsidRDefault="005876D3" w:rsidP="005876D3">
      <w:pPr>
        <w:pStyle w:val="NormalWeb"/>
        <w:jc w:val="both"/>
        <w:rPr>
          <w:lang w:val="ru-RU"/>
        </w:rPr>
      </w:pPr>
      <w:r w:rsidRPr="005876D3">
        <w:rPr>
          <w:rStyle w:val="Strong"/>
          <w:lang w:val="ru-RU"/>
        </w:rPr>
        <w:t>Сторона 1:</w:t>
      </w:r>
    </w:p>
    <w:p w14:paraId="240807ED" w14:textId="77777777" w:rsidR="005876D3" w:rsidRPr="005876D3" w:rsidRDefault="005876D3" w:rsidP="005876D3">
      <w:pPr>
        <w:pStyle w:val="NormalWeb"/>
        <w:jc w:val="both"/>
        <w:rPr>
          <w:lang w:val="ru-RU"/>
        </w:rPr>
      </w:pPr>
      <w:r w:rsidRPr="005876D3">
        <w:rPr>
          <w:rStyle w:val="Strong"/>
          <w:lang w:val="ru-RU"/>
        </w:rPr>
        <w:t>[Назва]</w:t>
      </w:r>
    </w:p>
    <w:p w14:paraId="6324E20B" w14:textId="77777777" w:rsidR="005876D3" w:rsidRPr="005876D3" w:rsidRDefault="005876D3" w:rsidP="005876D3">
      <w:pPr>
        <w:pStyle w:val="NormalWeb"/>
        <w:jc w:val="both"/>
        <w:rPr>
          <w:lang w:val="ru-RU"/>
        </w:rPr>
      </w:pPr>
      <w:r w:rsidRPr="005876D3">
        <w:rPr>
          <w:rStyle w:val="Strong"/>
          <w:lang w:val="ru-RU"/>
        </w:rPr>
        <w:t>[Адреса]</w:t>
      </w:r>
    </w:p>
    <w:p w14:paraId="19009CC3" w14:textId="77777777" w:rsidR="005876D3" w:rsidRDefault="005876D3" w:rsidP="005876D3">
      <w:pPr>
        <w:pStyle w:val="NormalWeb"/>
        <w:jc w:val="both"/>
      </w:pPr>
      <w:r>
        <w:rPr>
          <w:rStyle w:val="Strong"/>
        </w:rPr>
        <w:t>[IBAN]</w:t>
      </w:r>
    </w:p>
    <w:p w14:paraId="478A935F" w14:textId="77777777" w:rsidR="005876D3" w:rsidRDefault="005876D3" w:rsidP="005876D3">
      <w:pPr>
        <w:pStyle w:val="NormalWeb"/>
        <w:jc w:val="both"/>
      </w:pPr>
      <w:r>
        <w:rPr>
          <w:rStyle w:val="Strong"/>
        </w:rPr>
        <w:t>[ЄДРПОУ]</w:t>
      </w:r>
    </w:p>
    <w:p w14:paraId="2A4475A3" w14:textId="77777777" w:rsidR="005876D3" w:rsidRDefault="005876D3" w:rsidP="005876D3">
      <w:pPr>
        <w:pStyle w:val="NormalWeb"/>
        <w:jc w:val="both"/>
      </w:pPr>
      <w:r>
        <w:rPr>
          <w:rStyle w:val="Strong"/>
        </w:rPr>
        <w:t>Сторона 2:</w:t>
      </w:r>
    </w:p>
    <w:p w14:paraId="1F61A4B1" w14:textId="77777777" w:rsidR="005876D3" w:rsidRDefault="005876D3" w:rsidP="005876D3">
      <w:pPr>
        <w:pStyle w:val="NormalWeb"/>
        <w:jc w:val="both"/>
      </w:pPr>
      <w:r>
        <w:rPr>
          <w:rStyle w:val="Strong"/>
        </w:rPr>
        <w:t>[Назва]</w:t>
      </w:r>
    </w:p>
    <w:p w14:paraId="7FF7CFCC" w14:textId="77777777" w:rsidR="005876D3" w:rsidRDefault="005876D3" w:rsidP="005876D3">
      <w:pPr>
        <w:pStyle w:val="NormalWeb"/>
        <w:jc w:val="both"/>
      </w:pPr>
      <w:r>
        <w:rPr>
          <w:rStyle w:val="Strong"/>
        </w:rPr>
        <w:lastRenderedPageBreak/>
        <w:t>[Адреса]</w:t>
      </w:r>
    </w:p>
    <w:p w14:paraId="60EBB979" w14:textId="77777777" w:rsidR="005876D3" w:rsidRDefault="005876D3" w:rsidP="005876D3">
      <w:pPr>
        <w:pStyle w:val="NormalWeb"/>
        <w:jc w:val="both"/>
      </w:pPr>
      <w:r>
        <w:rPr>
          <w:rStyle w:val="Strong"/>
        </w:rPr>
        <w:t>[IBAN]</w:t>
      </w:r>
    </w:p>
    <w:p w14:paraId="4E37343E" w14:textId="77777777" w:rsidR="005876D3" w:rsidRDefault="005876D3" w:rsidP="005876D3">
      <w:pPr>
        <w:pStyle w:val="NormalWeb"/>
        <w:jc w:val="both"/>
      </w:pPr>
      <w:r>
        <w:rPr>
          <w:rStyle w:val="Strong"/>
        </w:rPr>
        <w:t>[ЄДРПОУ]</w:t>
      </w:r>
    </w:p>
    <w:p w14:paraId="36DC0DD5" w14:textId="77777777" w:rsidR="005876D3" w:rsidRDefault="005876D3" w:rsidP="005876D3">
      <w:pPr>
        <w:pStyle w:val="NormalWeb"/>
        <w:jc w:val="both"/>
      </w:pPr>
      <w:r>
        <w:rPr>
          <w:rStyle w:val="Strong"/>
        </w:rPr>
        <w:t>Підписи Сторін:</w:t>
      </w:r>
    </w:p>
    <w:p w14:paraId="330B8004" w14:textId="77777777" w:rsidR="005876D3" w:rsidRDefault="005876D3" w:rsidP="005876D3">
      <w:pPr>
        <w:pStyle w:val="NormalWeb"/>
        <w:jc w:val="both"/>
      </w:pPr>
      <w:r>
        <w:rPr>
          <w:rStyle w:val="Strong"/>
        </w:rPr>
        <w:t>Сторона 1:</w:t>
      </w:r>
    </w:p>
    <w:p w14:paraId="5B3AF8E9" w14:textId="77777777" w:rsidR="005876D3" w:rsidRDefault="005876D3" w:rsidP="005876D3">
      <w:pPr>
        <w:pStyle w:val="NormalWeb"/>
        <w:jc w:val="both"/>
      </w:pPr>
      <w:r>
        <w:t>[ПІБ]</w:t>
      </w:r>
    </w:p>
    <w:p w14:paraId="006BEC39" w14:textId="77777777" w:rsidR="005876D3" w:rsidRDefault="005876D3" w:rsidP="005876D3">
      <w:pPr>
        <w:pStyle w:val="NormalWeb"/>
        <w:jc w:val="both"/>
      </w:pPr>
      <w:r>
        <w:rPr>
          <w:rStyle w:val="Strong"/>
        </w:rPr>
        <w:t>Сторона 2:</w:t>
      </w:r>
    </w:p>
    <w:p w14:paraId="4751F78F" w14:textId="77777777" w:rsidR="005876D3" w:rsidRDefault="005876D3" w:rsidP="005876D3">
      <w:pPr>
        <w:pStyle w:val="NormalWeb"/>
        <w:jc w:val="both"/>
      </w:pPr>
      <w:r>
        <w:t>[ПІБ]</w:t>
      </w:r>
    </w:p>
    <w:p w14:paraId="2E931346" w14:textId="77777777" w:rsidR="005876D3" w:rsidRDefault="005876D3" w:rsidP="005876D3">
      <w:pPr>
        <w:pStyle w:val="whitespace-pre-wrap"/>
        <w:jc w:val="both"/>
      </w:pPr>
      <w:r>
        <w:t>Ось ще шаблон договору про розподіл майнових прав на об'єкти інтелектуальної власності з посиланням на відповідні закони України:</w:t>
      </w:r>
    </w:p>
    <w:p w14:paraId="5B574011" w14:textId="77777777" w:rsidR="005876D3" w:rsidRDefault="005876D3" w:rsidP="005876D3">
      <w:pPr>
        <w:pStyle w:val="whitespace-pre-wrap"/>
        <w:jc w:val="both"/>
      </w:pPr>
      <w:r>
        <w:t>ДОГОВІР про розподіл майнових прав на об'єкти інтелектуальної власності</w:t>
      </w:r>
    </w:p>
    <w:p w14:paraId="3D41ABA3" w14:textId="77777777" w:rsidR="005876D3" w:rsidRDefault="005876D3" w:rsidP="005876D3">
      <w:pPr>
        <w:pStyle w:val="whitespace-pre-wrap"/>
        <w:jc w:val="both"/>
      </w:pPr>
      <w:r>
        <w:t>м. _________ "___"_______</w:t>
      </w:r>
      <w:r>
        <w:rPr>
          <w:rStyle w:val="Strong"/>
        </w:rPr>
        <w:t>20</w:t>
      </w:r>
      <w:r>
        <w:t xml:space="preserve"> р.</w:t>
      </w:r>
    </w:p>
    <w:p w14:paraId="1B624F6E" w14:textId="77777777" w:rsidR="005876D3" w:rsidRDefault="005876D3" w:rsidP="005876D3">
      <w:pPr>
        <w:pStyle w:val="whitespace-pre-wrap"/>
        <w:jc w:val="both"/>
      </w:pPr>
      <w:r>
        <w:t>____________________ та ___________________ (надалі - Співвласники), уклали цей договір про таке:</w:t>
      </w:r>
    </w:p>
    <w:p w14:paraId="258DDFD1" w14:textId="77777777" w:rsidR="005876D3" w:rsidRDefault="005876D3">
      <w:pPr>
        <w:pStyle w:val="whitespace-normal"/>
        <w:numPr>
          <w:ilvl w:val="0"/>
          <w:numId w:val="3"/>
        </w:numPr>
        <w:jc w:val="both"/>
      </w:pPr>
      <w:r>
        <w:t>Предмет договору 1.1. Предметом цього договору є розподіл між Співвласниками майнових прав інтелектуальної власності на наступні об’єкти:</w:t>
      </w:r>
    </w:p>
    <w:p w14:paraId="4ED018E3" w14:textId="77777777" w:rsidR="005876D3" w:rsidRDefault="005876D3">
      <w:pPr>
        <w:pStyle w:val="whitespace-normal"/>
        <w:numPr>
          <w:ilvl w:val="0"/>
          <w:numId w:val="4"/>
        </w:numPr>
        <w:spacing w:before="0" w:beforeAutospacing="0" w:after="0" w:afterAutospacing="0"/>
        <w:jc w:val="both"/>
      </w:pPr>
      <w:r>
        <w:pict w14:anchorId="3D12B3A9">
          <v:rect id="_x0000_i1037" style="width:0;height:1.5pt" o:hralign="center" o:hrstd="t" o:hr="t" fillcolor="#a0a0a0" stroked="f"/>
        </w:pict>
      </w:r>
    </w:p>
    <w:p w14:paraId="20578CA4" w14:textId="77777777" w:rsidR="005876D3" w:rsidRDefault="005876D3">
      <w:pPr>
        <w:pStyle w:val="whitespace-normal"/>
        <w:numPr>
          <w:ilvl w:val="0"/>
          <w:numId w:val="4"/>
        </w:numPr>
        <w:spacing w:before="0" w:beforeAutospacing="0" w:after="0" w:afterAutospacing="0"/>
        <w:jc w:val="both"/>
      </w:pPr>
      <w:r>
        <w:pict w14:anchorId="118331EA">
          <v:rect id="_x0000_i1038" style="width:0;height:1.5pt" o:hralign="center" o:hrstd="t" o:hr="t" fillcolor="#a0a0a0" stroked="f"/>
        </w:pict>
      </w:r>
    </w:p>
    <w:p w14:paraId="59BB30B1" w14:textId="77777777" w:rsidR="005876D3" w:rsidRDefault="005876D3">
      <w:pPr>
        <w:pStyle w:val="whitespace-normal"/>
        <w:numPr>
          <w:ilvl w:val="0"/>
          <w:numId w:val="5"/>
        </w:numPr>
        <w:jc w:val="both"/>
      </w:pPr>
      <w:r>
        <w:t>Порядок розподілу майнових прав інтелектуальної власності 2.1. Майнові права інтелектуальної власності розподіляються наступним чином: _____________________ належить ___% майнових прав інтелектуальної власності на зазначені об’єкти. _____________________ належить ___% майнових прав інтелектуальної власності на зазначені об’єкти.</w:t>
      </w:r>
    </w:p>
    <w:p w14:paraId="7D47CA38" w14:textId="77777777" w:rsidR="005876D3" w:rsidRDefault="005876D3">
      <w:pPr>
        <w:pStyle w:val="whitespace-normal"/>
        <w:numPr>
          <w:ilvl w:val="0"/>
          <w:numId w:val="5"/>
        </w:numPr>
        <w:jc w:val="both"/>
      </w:pPr>
      <w:r>
        <w:t>Права та обов’язки Сторін 3.1. Кожна Сторона має право використовувати об’єкт інтелектуальної власності належної їй частки самостійно чи надати право на використання третім особам. 3.2. Сторони зобов’язуються оформити розподіл майнових прав на об’єкти інтелектуальної власності відповідно до чинного законодавства.</w:t>
      </w:r>
    </w:p>
    <w:p w14:paraId="4625B0F7" w14:textId="77777777" w:rsidR="005876D3" w:rsidRDefault="005876D3">
      <w:pPr>
        <w:pStyle w:val="whitespace-normal"/>
        <w:numPr>
          <w:ilvl w:val="0"/>
          <w:numId w:val="5"/>
        </w:numPr>
        <w:jc w:val="both"/>
      </w:pPr>
      <w:r>
        <w:t>Відповідальність Сторін 4.1. У випадку порушення умов цього договору Сторони несуть відповідальність згідно з чинним законодавством України.</w:t>
      </w:r>
    </w:p>
    <w:p w14:paraId="2F02DFDA" w14:textId="77777777" w:rsidR="005876D3" w:rsidRDefault="005876D3">
      <w:pPr>
        <w:pStyle w:val="whitespace-normal"/>
        <w:numPr>
          <w:ilvl w:val="0"/>
          <w:numId w:val="5"/>
        </w:numPr>
        <w:jc w:val="both"/>
      </w:pPr>
      <w:r>
        <w:t>Вирішення спорів 5.1. Всі спори, що виникають з цього договору або пов'язані з ним, вирішуються шляхом переговорів між Сторонами. 5.2. Якщо відповідний спір неможливо вирішити шляхом переговорів, він вирішується в судовому порядку.</w:t>
      </w:r>
    </w:p>
    <w:p w14:paraId="1C528C28" w14:textId="77777777" w:rsidR="005876D3" w:rsidRDefault="005876D3">
      <w:pPr>
        <w:pStyle w:val="whitespace-normal"/>
        <w:numPr>
          <w:ilvl w:val="0"/>
          <w:numId w:val="5"/>
        </w:numPr>
        <w:jc w:val="both"/>
      </w:pPr>
      <w:r>
        <w:t>Строк дії договору 6.1. Цей договір вступає в силу з моменту його підписання Сторонами і діє безстроково.</w:t>
      </w:r>
    </w:p>
    <w:p w14:paraId="25D7ABD5" w14:textId="77777777" w:rsidR="005876D3" w:rsidRDefault="005876D3">
      <w:pPr>
        <w:pStyle w:val="whitespace-normal"/>
        <w:numPr>
          <w:ilvl w:val="0"/>
          <w:numId w:val="5"/>
        </w:numPr>
        <w:jc w:val="both"/>
      </w:pPr>
      <w:r>
        <w:t>Інші умови 7.1. Зміни та доповнення до цього договору діють лише у тому випадку, якщо вони викладені у письмовій формі та підписані Сторонами. 7.2. Договір складений у 2 примірниках, по одному для кожної Сторони.</w:t>
      </w:r>
    </w:p>
    <w:p w14:paraId="5DE7C0ED" w14:textId="77777777" w:rsidR="005876D3" w:rsidRDefault="005876D3">
      <w:pPr>
        <w:pStyle w:val="whitespace-normal"/>
        <w:numPr>
          <w:ilvl w:val="0"/>
          <w:numId w:val="5"/>
        </w:numPr>
        <w:jc w:val="both"/>
      </w:pPr>
      <w:r>
        <w:lastRenderedPageBreak/>
        <w:t>Реквізити та підписи Сторін Співвласник 1: Співвласник 2:</w:t>
      </w:r>
    </w:p>
    <w:p w14:paraId="1EE126EE" w14:textId="77777777" w:rsidR="005876D3" w:rsidRDefault="005876D3" w:rsidP="005876D3">
      <w:r>
        <w:pict w14:anchorId="711E977A">
          <v:rect id="_x0000_i1039" style="width:0;height:1.5pt" o:hralign="center" o:hrstd="t" o:hr="t" fillcolor="#a0a0a0" stroked="f"/>
        </w:pict>
      </w:r>
    </w:p>
    <w:p w14:paraId="3E9F4257" w14:textId="77777777" w:rsidR="005876D3" w:rsidRDefault="005876D3" w:rsidP="005876D3">
      <w:pPr>
        <w:pStyle w:val="whitespace-pre-wrap"/>
        <w:jc w:val="both"/>
      </w:pPr>
      <w:r>
        <w:t>Приклад заповнення:</w:t>
      </w:r>
    </w:p>
    <w:p w14:paraId="7EC0E130" w14:textId="77777777" w:rsidR="005876D3" w:rsidRDefault="005876D3" w:rsidP="005876D3">
      <w:pPr>
        <w:pStyle w:val="whitespace-pre-wrap"/>
        <w:jc w:val="both"/>
      </w:pPr>
      <w:r>
        <w:t>ДОГОВІР про розподіл майнових прав на об'єкти інтелектуальної власності</w:t>
      </w:r>
    </w:p>
    <w:p w14:paraId="488BE99F" w14:textId="77777777" w:rsidR="005876D3" w:rsidRDefault="005876D3" w:rsidP="005876D3">
      <w:pPr>
        <w:pStyle w:val="whitespace-pre-wrap"/>
        <w:jc w:val="both"/>
      </w:pPr>
      <w:r>
        <w:t>м. Київ "10" січня 2024 р.</w:t>
      </w:r>
    </w:p>
    <w:p w14:paraId="3A8E43EA" w14:textId="77777777" w:rsidR="005876D3" w:rsidRDefault="005876D3" w:rsidP="005876D3">
      <w:pPr>
        <w:pStyle w:val="whitespace-pre-wrap"/>
        <w:jc w:val="both"/>
      </w:pPr>
      <w:r>
        <w:t>Петренко Петро Петрович та Іванов Іван Іванович (надалі - Співвласники), уклали цей договір про таке:</w:t>
      </w:r>
    </w:p>
    <w:p w14:paraId="7ED048F6" w14:textId="77777777" w:rsidR="005876D3" w:rsidRPr="005876D3" w:rsidRDefault="005876D3">
      <w:pPr>
        <w:pStyle w:val="whitespace-normal"/>
        <w:numPr>
          <w:ilvl w:val="0"/>
          <w:numId w:val="6"/>
        </w:numPr>
        <w:jc w:val="both"/>
        <w:rPr>
          <w:lang w:val="ru-RU"/>
        </w:rPr>
      </w:pPr>
      <w:r w:rsidRPr="005876D3">
        <w:rPr>
          <w:lang w:val="ru-RU"/>
        </w:rPr>
        <w:t>Предмет договору 1.1. Предметом договору є розподіл між Співвласниками майнових прав інтелектуальної власності на комп’ютерну програму "Рахунок" та літературний твір "Історія компанії".</w:t>
      </w:r>
    </w:p>
    <w:p w14:paraId="178C0739" w14:textId="77777777" w:rsidR="005876D3" w:rsidRPr="005876D3" w:rsidRDefault="005876D3">
      <w:pPr>
        <w:pStyle w:val="whitespace-normal"/>
        <w:numPr>
          <w:ilvl w:val="0"/>
          <w:numId w:val="6"/>
        </w:numPr>
        <w:jc w:val="both"/>
        <w:rPr>
          <w:lang w:val="ru-RU"/>
        </w:rPr>
      </w:pPr>
      <w:r w:rsidRPr="005876D3">
        <w:rPr>
          <w:lang w:val="ru-RU"/>
        </w:rPr>
        <w:t>Порядок розподілу майнових прав інтелектуальної власності 2.1. Петренку П.П. належить 60% майнових прав інтелектуальної власності на зазначені об’єкти. 2.2. Іванову І.І. належить 40% майнових прав інтелектуальної власності на зазначені об’єкти.</w:t>
      </w:r>
    </w:p>
    <w:p w14:paraId="71FDC0F0" w14:textId="77777777" w:rsidR="005876D3" w:rsidRDefault="005876D3">
      <w:pPr>
        <w:pStyle w:val="whitespace-normal"/>
        <w:numPr>
          <w:ilvl w:val="0"/>
          <w:numId w:val="6"/>
        </w:numPr>
        <w:jc w:val="both"/>
      </w:pPr>
      <w:r w:rsidRPr="005876D3">
        <w:rPr>
          <w:lang w:val="ru-RU"/>
        </w:rPr>
        <w:t xml:space="preserve">Права та обов’язки Сторін 3.1. Кожна Сторона має право використовувати об’єкт інтелектуальної власності самостійно чи надати право третім особам. </w:t>
      </w:r>
      <w:r>
        <w:t>3.2. Сторони зобов’язуються оформити розподіл прав відповідно до законодавства.</w:t>
      </w:r>
    </w:p>
    <w:p w14:paraId="2EDFAFF9" w14:textId="77777777" w:rsidR="005876D3" w:rsidRPr="005876D3" w:rsidRDefault="005876D3">
      <w:pPr>
        <w:pStyle w:val="whitespace-normal"/>
        <w:numPr>
          <w:ilvl w:val="0"/>
          <w:numId w:val="6"/>
        </w:numPr>
        <w:jc w:val="both"/>
        <w:rPr>
          <w:lang w:val="ru-RU"/>
        </w:rPr>
      </w:pPr>
      <w:r w:rsidRPr="005876D3">
        <w:rPr>
          <w:lang w:val="ru-RU"/>
        </w:rPr>
        <w:t>Відповідальність Сторін 4.1. Сторони несуть відповідальність за порушення договору згідно з чинним законодавством.</w:t>
      </w:r>
    </w:p>
    <w:p w14:paraId="566EB5CD" w14:textId="77777777" w:rsidR="005876D3" w:rsidRPr="005876D3" w:rsidRDefault="005876D3">
      <w:pPr>
        <w:pStyle w:val="whitespace-normal"/>
        <w:numPr>
          <w:ilvl w:val="0"/>
          <w:numId w:val="6"/>
        </w:numPr>
        <w:jc w:val="both"/>
        <w:rPr>
          <w:lang w:val="ru-RU"/>
        </w:rPr>
      </w:pPr>
      <w:r w:rsidRPr="005876D3">
        <w:rPr>
          <w:lang w:val="ru-RU"/>
        </w:rPr>
        <w:t>Вирішення спорів 5.1. Спори вирішуються шляхом переговорів або в судовому порядку.</w:t>
      </w:r>
    </w:p>
    <w:p w14:paraId="70416B36" w14:textId="77777777" w:rsidR="005876D3" w:rsidRPr="005876D3" w:rsidRDefault="005876D3">
      <w:pPr>
        <w:pStyle w:val="whitespace-normal"/>
        <w:numPr>
          <w:ilvl w:val="0"/>
          <w:numId w:val="6"/>
        </w:numPr>
        <w:jc w:val="both"/>
        <w:rPr>
          <w:lang w:val="ru-RU"/>
        </w:rPr>
      </w:pPr>
      <w:r w:rsidRPr="005876D3">
        <w:rPr>
          <w:lang w:val="ru-RU"/>
        </w:rPr>
        <w:t>Строк дії договору 6.1. Договір діє безстроково з моменту підписання.</w:t>
      </w:r>
    </w:p>
    <w:p w14:paraId="18BAEC7B" w14:textId="77777777" w:rsidR="005876D3" w:rsidRDefault="005876D3">
      <w:pPr>
        <w:pStyle w:val="whitespace-normal"/>
        <w:numPr>
          <w:ilvl w:val="0"/>
          <w:numId w:val="6"/>
        </w:numPr>
        <w:jc w:val="both"/>
      </w:pPr>
      <w:r w:rsidRPr="005876D3">
        <w:rPr>
          <w:lang w:val="ru-RU"/>
        </w:rPr>
        <w:t>Інші умови</w:t>
      </w:r>
      <w:r w:rsidRPr="005876D3">
        <w:rPr>
          <w:lang w:val="ru-RU"/>
        </w:rPr>
        <w:br/>
        <w:t xml:space="preserve">7.1. Зміни вносяться у письмовій формі та підписуються Сторонами. </w:t>
      </w:r>
      <w:r>
        <w:t>7.2. Договір складений у 2 примірниках по одному для кожної Сторони.</w:t>
      </w:r>
    </w:p>
    <w:p w14:paraId="560EF9E2" w14:textId="77777777" w:rsidR="005876D3" w:rsidRDefault="005876D3" w:rsidP="005876D3">
      <w:pPr>
        <w:pStyle w:val="whitespace-pre-wrap"/>
        <w:jc w:val="both"/>
      </w:pPr>
      <w:r>
        <w:t>Підписи:</w:t>
      </w:r>
    </w:p>
    <w:p w14:paraId="17952CB8" w14:textId="77777777" w:rsidR="005876D3" w:rsidRDefault="005876D3" w:rsidP="005876D3">
      <w:r>
        <w:pict w14:anchorId="3DA60960">
          <v:rect id="_x0000_i1040" style="width:0;height:1.5pt" o:hralign="center" o:hrstd="t" o:hr="t" fillcolor="#a0a0a0" stroked="f"/>
        </w:pict>
      </w:r>
    </w:p>
    <w:p w14:paraId="50E14B9C" w14:textId="77777777" w:rsidR="005876D3" w:rsidRPr="005876D3" w:rsidRDefault="005876D3" w:rsidP="005876D3">
      <w:pPr>
        <w:pStyle w:val="whitespace-pre-wrap"/>
        <w:jc w:val="both"/>
        <w:rPr>
          <w:lang w:val="ru-RU"/>
        </w:rPr>
      </w:pPr>
      <w:r w:rsidRPr="005876D3">
        <w:rPr>
          <w:lang w:val="ru-RU"/>
        </w:rPr>
        <w:t>Петренко П.П. Іванов І.І.</w:t>
      </w:r>
    </w:p>
    <w:p w14:paraId="37A851AF" w14:textId="7CA5207F" w:rsidR="00667E05" w:rsidRPr="005876D3" w:rsidRDefault="00667E05" w:rsidP="005876D3"/>
    <w:sectPr w:rsidR="00667E05" w:rsidRPr="00587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23DC8"/>
    <w:multiLevelType w:val="multilevel"/>
    <w:tmpl w:val="DFA08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A7639D"/>
    <w:multiLevelType w:val="multilevel"/>
    <w:tmpl w:val="B246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05480"/>
    <w:multiLevelType w:val="multilevel"/>
    <w:tmpl w:val="DE306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9822DB"/>
    <w:multiLevelType w:val="multilevel"/>
    <w:tmpl w:val="E000E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792B84"/>
    <w:multiLevelType w:val="multilevel"/>
    <w:tmpl w:val="5212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E701A"/>
    <w:multiLevelType w:val="multilevel"/>
    <w:tmpl w:val="E5EC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797328">
    <w:abstractNumId w:val="4"/>
  </w:num>
  <w:num w:numId="2" w16cid:durableId="1094517555">
    <w:abstractNumId w:val="1"/>
  </w:num>
  <w:num w:numId="3" w16cid:durableId="189613723">
    <w:abstractNumId w:val="2"/>
  </w:num>
  <w:num w:numId="4" w16cid:durableId="666787915">
    <w:abstractNumId w:val="5"/>
  </w:num>
  <w:num w:numId="5" w16cid:durableId="916208158">
    <w:abstractNumId w:val="3"/>
  </w:num>
  <w:num w:numId="6" w16cid:durableId="172471332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21F94"/>
    <w:rsid w:val="00040AA8"/>
    <w:rsid w:val="00046522"/>
    <w:rsid w:val="000472B7"/>
    <w:rsid w:val="000560DE"/>
    <w:rsid w:val="00070F5E"/>
    <w:rsid w:val="00075087"/>
    <w:rsid w:val="00076E71"/>
    <w:rsid w:val="00084CD3"/>
    <w:rsid w:val="00085BF3"/>
    <w:rsid w:val="00091854"/>
    <w:rsid w:val="000A0DE9"/>
    <w:rsid w:val="000A4D3A"/>
    <w:rsid w:val="000B3544"/>
    <w:rsid w:val="000B6F1B"/>
    <w:rsid w:val="000E11E7"/>
    <w:rsid w:val="000E2708"/>
    <w:rsid w:val="000E3137"/>
    <w:rsid w:val="000E3CE8"/>
    <w:rsid w:val="000F5354"/>
    <w:rsid w:val="00104B2F"/>
    <w:rsid w:val="00120DA5"/>
    <w:rsid w:val="001217D4"/>
    <w:rsid w:val="00133A1B"/>
    <w:rsid w:val="001365AF"/>
    <w:rsid w:val="001439A6"/>
    <w:rsid w:val="00154F52"/>
    <w:rsid w:val="0016137C"/>
    <w:rsid w:val="00162C49"/>
    <w:rsid w:val="001849B8"/>
    <w:rsid w:val="00185F0B"/>
    <w:rsid w:val="001963C5"/>
    <w:rsid w:val="001A057D"/>
    <w:rsid w:val="001A29B6"/>
    <w:rsid w:val="001A5D8B"/>
    <w:rsid w:val="001A7E7D"/>
    <w:rsid w:val="001B33CC"/>
    <w:rsid w:val="001B33FF"/>
    <w:rsid w:val="001B519D"/>
    <w:rsid w:val="001B7050"/>
    <w:rsid w:val="001C3876"/>
    <w:rsid w:val="001D42CF"/>
    <w:rsid w:val="001D65A1"/>
    <w:rsid w:val="001F249B"/>
    <w:rsid w:val="001F7650"/>
    <w:rsid w:val="00206764"/>
    <w:rsid w:val="00207F42"/>
    <w:rsid w:val="0021342D"/>
    <w:rsid w:val="002225ED"/>
    <w:rsid w:val="00226103"/>
    <w:rsid w:val="00242566"/>
    <w:rsid w:val="0024319A"/>
    <w:rsid w:val="00243C46"/>
    <w:rsid w:val="00247DA9"/>
    <w:rsid w:val="00252060"/>
    <w:rsid w:val="00254E02"/>
    <w:rsid w:val="002655AD"/>
    <w:rsid w:val="00270D79"/>
    <w:rsid w:val="002815D8"/>
    <w:rsid w:val="002845C0"/>
    <w:rsid w:val="002857AD"/>
    <w:rsid w:val="0029596B"/>
    <w:rsid w:val="00296137"/>
    <w:rsid w:val="002B104F"/>
    <w:rsid w:val="002D0738"/>
    <w:rsid w:val="002D4E40"/>
    <w:rsid w:val="003066BC"/>
    <w:rsid w:val="0031463D"/>
    <w:rsid w:val="003177B2"/>
    <w:rsid w:val="0032089E"/>
    <w:rsid w:val="00324E64"/>
    <w:rsid w:val="00325D1D"/>
    <w:rsid w:val="00343FFA"/>
    <w:rsid w:val="00352B50"/>
    <w:rsid w:val="003573EA"/>
    <w:rsid w:val="003615F5"/>
    <w:rsid w:val="00363F2A"/>
    <w:rsid w:val="003672FC"/>
    <w:rsid w:val="00370BA3"/>
    <w:rsid w:val="00375E07"/>
    <w:rsid w:val="0037779D"/>
    <w:rsid w:val="00381B7E"/>
    <w:rsid w:val="0038472D"/>
    <w:rsid w:val="00385EA1"/>
    <w:rsid w:val="003A0D30"/>
    <w:rsid w:val="003A259E"/>
    <w:rsid w:val="003A4196"/>
    <w:rsid w:val="003D017A"/>
    <w:rsid w:val="003D2A01"/>
    <w:rsid w:val="003E3571"/>
    <w:rsid w:val="003E48E3"/>
    <w:rsid w:val="003F18C3"/>
    <w:rsid w:val="003F1B7E"/>
    <w:rsid w:val="003F454F"/>
    <w:rsid w:val="003F4BFE"/>
    <w:rsid w:val="003F50E2"/>
    <w:rsid w:val="00406022"/>
    <w:rsid w:val="004139D5"/>
    <w:rsid w:val="00430750"/>
    <w:rsid w:val="00431416"/>
    <w:rsid w:val="0044586B"/>
    <w:rsid w:val="0045015F"/>
    <w:rsid w:val="00450539"/>
    <w:rsid w:val="0046028D"/>
    <w:rsid w:val="004614EB"/>
    <w:rsid w:val="00463A23"/>
    <w:rsid w:val="0046532C"/>
    <w:rsid w:val="004674B6"/>
    <w:rsid w:val="00473C0D"/>
    <w:rsid w:val="00476FAC"/>
    <w:rsid w:val="00485D0F"/>
    <w:rsid w:val="00487A3F"/>
    <w:rsid w:val="004A7183"/>
    <w:rsid w:val="004B3418"/>
    <w:rsid w:val="004B6251"/>
    <w:rsid w:val="004D33E4"/>
    <w:rsid w:val="004D74B9"/>
    <w:rsid w:val="00504C98"/>
    <w:rsid w:val="005222F7"/>
    <w:rsid w:val="00525EB2"/>
    <w:rsid w:val="00525EEE"/>
    <w:rsid w:val="00530FC2"/>
    <w:rsid w:val="00542E78"/>
    <w:rsid w:val="005470F8"/>
    <w:rsid w:val="005471C1"/>
    <w:rsid w:val="00547A4B"/>
    <w:rsid w:val="00552EB5"/>
    <w:rsid w:val="0056479B"/>
    <w:rsid w:val="00565A9B"/>
    <w:rsid w:val="00570B44"/>
    <w:rsid w:val="00572C92"/>
    <w:rsid w:val="00573FC0"/>
    <w:rsid w:val="00575569"/>
    <w:rsid w:val="005876D3"/>
    <w:rsid w:val="00587E7F"/>
    <w:rsid w:val="005A2074"/>
    <w:rsid w:val="005A37B2"/>
    <w:rsid w:val="005A4A41"/>
    <w:rsid w:val="005B0FCB"/>
    <w:rsid w:val="005B106D"/>
    <w:rsid w:val="005B2327"/>
    <w:rsid w:val="005B6320"/>
    <w:rsid w:val="005C18DE"/>
    <w:rsid w:val="005D0DEA"/>
    <w:rsid w:val="005D2E91"/>
    <w:rsid w:val="005E4DB1"/>
    <w:rsid w:val="005F2430"/>
    <w:rsid w:val="005F3B16"/>
    <w:rsid w:val="0061391F"/>
    <w:rsid w:val="00615EFC"/>
    <w:rsid w:val="0062262B"/>
    <w:rsid w:val="006263AD"/>
    <w:rsid w:val="0062663F"/>
    <w:rsid w:val="00630BEB"/>
    <w:rsid w:val="00640257"/>
    <w:rsid w:val="00645F4D"/>
    <w:rsid w:val="00653018"/>
    <w:rsid w:val="00664CDC"/>
    <w:rsid w:val="00665EF6"/>
    <w:rsid w:val="00667E05"/>
    <w:rsid w:val="00671AC8"/>
    <w:rsid w:val="00672C60"/>
    <w:rsid w:val="0067595F"/>
    <w:rsid w:val="006901EA"/>
    <w:rsid w:val="0069180E"/>
    <w:rsid w:val="0069428E"/>
    <w:rsid w:val="00694F51"/>
    <w:rsid w:val="00697557"/>
    <w:rsid w:val="0069780B"/>
    <w:rsid w:val="006A19E1"/>
    <w:rsid w:val="006A44CF"/>
    <w:rsid w:val="006A6F43"/>
    <w:rsid w:val="006B6666"/>
    <w:rsid w:val="006B701A"/>
    <w:rsid w:val="006C5AF9"/>
    <w:rsid w:val="006D3412"/>
    <w:rsid w:val="006E27F6"/>
    <w:rsid w:val="006F32C3"/>
    <w:rsid w:val="006F6EDB"/>
    <w:rsid w:val="00705A0C"/>
    <w:rsid w:val="00714D59"/>
    <w:rsid w:val="0073779C"/>
    <w:rsid w:val="00760203"/>
    <w:rsid w:val="00765DC2"/>
    <w:rsid w:val="00777D58"/>
    <w:rsid w:val="00784CE2"/>
    <w:rsid w:val="0079175A"/>
    <w:rsid w:val="0079245D"/>
    <w:rsid w:val="007A00BA"/>
    <w:rsid w:val="007A1DA7"/>
    <w:rsid w:val="007A42E6"/>
    <w:rsid w:val="007B4EBB"/>
    <w:rsid w:val="007B5CF5"/>
    <w:rsid w:val="007C1EAE"/>
    <w:rsid w:val="007D2F5F"/>
    <w:rsid w:val="007E4928"/>
    <w:rsid w:val="007F0F15"/>
    <w:rsid w:val="007F2525"/>
    <w:rsid w:val="00804FDF"/>
    <w:rsid w:val="008105D5"/>
    <w:rsid w:val="0082023D"/>
    <w:rsid w:val="00823511"/>
    <w:rsid w:val="00826B72"/>
    <w:rsid w:val="00830995"/>
    <w:rsid w:val="008309FE"/>
    <w:rsid w:val="008410A4"/>
    <w:rsid w:val="0084239C"/>
    <w:rsid w:val="0085147A"/>
    <w:rsid w:val="00852BA6"/>
    <w:rsid w:val="00854751"/>
    <w:rsid w:val="00857409"/>
    <w:rsid w:val="0085759F"/>
    <w:rsid w:val="00865411"/>
    <w:rsid w:val="00867D20"/>
    <w:rsid w:val="00873D84"/>
    <w:rsid w:val="00873EC4"/>
    <w:rsid w:val="008825D4"/>
    <w:rsid w:val="00895F60"/>
    <w:rsid w:val="008A31D6"/>
    <w:rsid w:val="008A3631"/>
    <w:rsid w:val="008A495D"/>
    <w:rsid w:val="008A57CD"/>
    <w:rsid w:val="008A7762"/>
    <w:rsid w:val="008C018C"/>
    <w:rsid w:val="008C5822"/>
    <w:rsid w:val="008E0C2B"/>
    <w:rsid w:val="008E0CB8"/>
    <w:rsid w:val="008F042F"/>
    <w:rsid w:val="008F5191"/>
    <w:rsid w:val="008F67DF"/>
    <w:rsid w:val="008F75CA"/>
    <w:rsid w:val="00903E11"/>
    <w:rsid w:val="00917703"/>
    <w:rsid w:val="00923110"/>
    <w:rsid w:val="00940A1F"/>
    <w:rsid w:val="00951B71"/>
    <w:rsid w:val="00964915"/>
    <w:rsid w:val="009870A5"/>
    <w:rsid w:val="00994A29"/>
    <w:rsid w:val="009A44C9"/>
    <w:rsid w:val="009B4901"/>
    <w:rsid w:val="009D58F4"/>
    <w:rsid w:val="009E6459"/>
    <w:rsid w:val="009E798B"/>
    <w:rsid w:val="009F3BAE"/>
    <w:rsid w:val="00A10482"/>
    <w:rsid w:val="00A44AC5"/>
    <w:rsid w:val="00A47D4D"/>
    <w:rsid w:val="00A520DC"/>
    <w:rsid w:val="00A543A9"/>
    <w:rsid w:val="00A65655"/>
    <w:rsid w:val="00A81971"/>
    <w:rsid w:val="00A82034"/>
    <w:rsid w:val="00A9415B"/>
    <w:rsid w:val="00AA0C71"/>
    <w:rsid w:val="00AA1B33"/>
    <w:rsid w:val="00AA44D8"/>
    <w:rsid w:val="00AA6189"/>
    <w:rsid w:val="00AB6F30"/>
    <w:rsid w:val="00AB7731"/>
    <w:rsid w:val="00AD7C49"/>
    <w:rsid w:val="00AE229F"/>
    <w:rsid w:val="00AE419F"/>
    <w:rsid w:val="00AE6D9E"/>
    <w:rsid w:val="00AF22E4"/>
    <w:rsid w:val="00B008BA"/>
    <w:rsid w:val="00B02C75"/>
    <w:rsid w:val="00B04EA8"/>
    <w:rsid w:val="00B06429"/>
    <w:rsid w:val="00B12D19"/>
    <w:rsid w:val="00B1767C"/>
    <w:rsid w:val="00B17CF9"/>
    <w:rsid w:val="00B20AC3"/>
    <w:rsid w:val="00B328C0"/>
    <w:rsid w:val="00B351CF"/>
    <w:rsid w:val="00B36239"/>
    <w:rsid w:val="00B50107"/>
    <w:rsid w:val="00B670D7"/>
    <w:rsid w:val="00B67C58"/>
    <w:rsid w:val="00B71326"/>
    <w:rsid w:val="00B815BD"/>
    <w:rsid w:val="00B82A30"/>
    <w:rsid w:val="00B8346D"/>
    <w:rsid w:val="00BA1E03"/>
    <w:rsid w:val="00BA3840"/>
    <w:rsid w:val="00BA5534"/>
    <w:rsid w:val="00BA5D8F"/>
    <w:rsid w:val="00BB3EEF"/>
    <w:rsid w:val="00BC0A50"/>
    <w:rsid w:val="00BC188C"/>
    <w:rsid w:val="00BC4A52"/>
    <w:rsid w:val="00BD1CBF"/>
    <w:rsid w:val="00BE76BB"/>
    <w:rsid w:val="00BF164D"/>
    <w:rsid w:val="00BF5B5D"/>
    <w:rsid w:val="00BF5D26"/>
    <w:rsid w:val="00BF6CB0"/>
    <w:rsid w:val="00C03265"/>
    <w:rsid w:val="00C06D01"/>
    <w:rsid w:val="00C32B04"/>
    <w:rsid w:val="00C40DEE"/>
    <w:rsid w:val="00C648AD"/>
    <w:rsid w:val="00C722EC"/>
    <w:rsid w:val="00C768CB"/>
    <w:rsid w:val="00C8798C"/>
    <w:rsid w:val="00C92506"/>
    <w:rsid w:val="00C97124"/>
    <w:rsid w:val="00CB4D08"/>
    <w:rsid w:val="00CB6326"/>
    <w:rsid w:val="00CC1343"/>
    <w:rsid w:val="00CD4195"/>
    <w:rsid w:val="00CE35EB"/>
    <w:rsid w:val="00CE49AE"/>
    <w:rsid w:val="00CF2B48"/>
    <w:rsid w:val="00CF46A8"/>
    <w:rsid w:val="00CF6D6E"/>
    <w:rsid w:val="00D30785"/>
    <w:rsid w:val="00D5430C"/>
    <w:rsid w:val="00D61885"/>
    <w:rsid w:val="00D7589E"/>
    <w:rsid w:val="00D769AD"/>
    <w:rsid w:val="00D81294"/>
    <w:rsid w:val="00D83621"/>
    <w:rsid w:val="00D876E1"/>
    <w:rsid w:val="00D95BC8"/>
    <w:rsid w:val="00D977E4"/>
    <w:rsid w:val="00D97EE4"/>
    <w:rsid w:val="00DA64BA"/>
    <w:rsid w:val="00DA6716"/>
    <w:rsid w:val="00DB0804"/>
    <w:rsid w:val="00DB40FC"/>
    <w:rsid w:val="00DC3FBB"/>
    <w:rsid w:val="00DC7B2F"/>
    <w:rsid w:val="00DD1021"/>
    <w:rsid w:val="00DD70FF"/>
    <w:rsid w:val="00DE3386"/>
    <w:rsid w:val="00E04AB7"/>
    <w:rsid w:val="00E07CF0"/>
    <w:rsid w:val="00E27311"/>
    <w:rsid w:val="00E27FA1"/>
    <w:rsid w:val="00E30066"/>
    <w:rsid w:val="00E34529"/>
    <w:rsid w:val="00E44BA7"/>
    <w:rsid w:val="00E50511"/>
    <w:rsid w:val="00E54F1E"/>
    <w:rsid w:val="00E758BF"/>
    <w:rsid w:val="00E75EB0"/>
    <w:rsid w:val="00E829A8"/>
    <w:rsid w:val="00EA0A5B"/>
    <w:rsid w:val="00EA5496"/>
    <w:rsid w:val="00EA6337"/>
    <w:rsid w:val="00EB3A7D"/>
    <w:rsid w:val="00EC7562"/>
    <w:rsid w:val="00ED23D9"/>
    <w:rsid w:val="00ED23E8"/>
    <w:rsid w:val="00ED5166"/>
    <w:rsid w:val="00ED635B"/>
    <w:rsid w:val="00EE49DA"/>
    <w:rsid w:val="00EF5072"/>
    <w:rsid w:val="00EF6477"/>
    <w:rsid w:val="00F076E4"/>
    <w:rsid w:val="00F255F5"/>
    <w:rsid w:val="00F26713"/>
    <w:rsid w:val="00F410C5"/>
    <w:rsid w:val="00F462CA"/>
    <w:rsid w:val="00F55852"/>
    <w:rsid w:val="00F56ADA"/>
    <w:rsid w:val="00F62312"/>
    <w:rsid w:val="00F65E69"/>
    <w:rsid w:val="00F72208"/>
    <w:rsid w:val="00F82801"/>
    <w:rsid w:val="00F82D4C"/>
    <w:rsid w:val="00F90B26"/>
    <w:rsid w:val="00FA487B"/>
    <w:rsid w:val="00FB119B"/>
    <w:rsid w:val="00FB588E"/>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1</Pages>
  <Words>1136</Words>
  <Characters>6480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735</cp:revision>
  <dcterms:created xsi:type="dcterms:W3CDTF">2023-11-24T07:45:00Z</dcterms:created>
  <dcterms:modified xsi:type="dcterms:W3CDTF">2024-02-21T10:44:00Z</dcterms:modified>
</cp:coreProperties>
</file>