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FECF8"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Договір найму житлового приміщення з фонду житла для тимчасового проживання</w:t>
      </w:r>
    </w:p>
    <w:p w14:paraId="5402C57A"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Цей договір укладається відповідно до положень Цивільного кодексу України, Житлового кодексу УРСР, Закону України "Про житлово-комунальні послуги" та іншого чинного законодавства України, що регулює відносини у сфері найму житла.</w:t>
      </w:r>
    </w:p>
    <w:p w14:paraId="095EBBEE"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м. Харків "20" червня 2024 року</w:t>
      </w:r>
    </w:p>
    <w:p w14:paraId="125C4E70"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Комунальне підприємство "Муніципальний готель" (далі - Наймодавець), в особі директора Кравченка Олексія Михайловича, який діє на підставі Статуту, з однієї сторони, та громадянин України Петров Петро Петрович (далі - Наймач), з іншої сторони, уклали цей Договір про наступне:</w:t>
      </w:r>
    </w:p>
    <w:p w14:paraId="7A39E245" w14:textId="77777777" w:rsidR="00FA72F9" w:rsidRPr="00FA72F9" w:rsidRDefault="00FA72F9" w:rsidP="00FA72F9">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rPr>
        <w:t xml:space="preserve">Предмет Договору. Наймодавець передає, а Наймач приймає в строкове платне користування одномісну кімнату №125 загальною площею 18 кв.м у гуртожитку, розташованому за адресою: м. Харків, вул. </w:t>
      </w:r>
      <w:r w:rsidRPr="00FA72F9">
        <w:rPr>
          <w:rFonts w:ascii="Times New Roman" w:eastAsia="Times New Roman" w:hAnsi="Times New Roman" w:cs="Times New Roman"/>
          <w:sz w:val="24"/>
          <w:szCs w:val="24"/>
          <w:lang w:val="en-US"/>
        </w:rPr>
        <w:t>Сумська, 10, для тимчасового проживання.</w:t>
      </w:r>
    </w:p>
    <w:p w14:paraId="19AA6B21" w14:textId="77777777" w:rsidR="00FA72F9" w:rsidRPr="00FA72F9" w:rsidRDefault="00FA72F9" w:rsidP="00FA72F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Строк найму. Цей Договір укладається строком на 6 (шість) місяців, з "20" червня 2024 року по "19" грудня 2024 року включно.</w:t>
      </w:r>
    </w:p>
    <w:p w14:paraId="39DC806B" w14:textId="77777777" w:rsidR="00FA72F9" w:rsidRPr="00FA72F9" w:rsidRDefault="00FA72F9" w:rsidP="00FA72F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Плата за найм. Наймач зобов'язується сплачувати щомісячну плату за найм житлового приміщення в розмірі 2500 (дві тисячі п'ятсот) гривень не пізніше 05 числа місяця, наступного за звітним...</w:t>
      </w:r>
    </w:p>
    <w:p w14:paraId="5B3761E2" w14:textId="77777777" w:rsidR="00FA72F9" w:rsidRPr="00FA72F9" w:rsidRDefault="00FA72F9" w:rsidP="00FA72F9">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Порядок оплати комунальних послуг. Крім плати за найм, Наймач зобов'язується своєчасно та в повному обсязі сплачувати вартість комунальних послуг (електроенергія, холодна вода, гаряча вода, опалення тощо) відповідно до чинних тарифів.</w:t>
      </w:r>
    </w:p>
    <w:p w14:paraId="76B31335" w14:textId="77777777" w:rsidR="00FA72F9" w:rsidRPr="00FA72F9" w:rsidRDefault="00FA72F9" w:rsidP="00FA72F9">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Права та обов'язки Сторін...</w:t>
      </w:r>
    </w:p>
    <w:p w14:paraId="4EF4DEF9"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(Далі йдуть інші пункти Договору, наприклад: порядок передачі та повернення приміщення, відповідальність сторін, порядок розірвання, форс-мажор тощо).</w:t>
      </w:r>
    </w:p>
    <w:p w14:paraId="231AE714"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Реквізити та підписи Сторін:</w:t>
      </w:r>
    </w:p>
    <w:p w14:paraId="5A1F9DF7"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Наймодавець: КП "Муніципальний готель" Код ЄДРПОУ 87654321 Адреса: м. Харків, вул. Сумська, 10 р/р...</w:t>
      </w:r>
    </w:p>
    <w:p w14:paraId="09FBF350"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Директор ____________ О.М. Кравченко</w:t>
      </w:r>
    </w:p>
    <w:p w14:paraId="21B1EABA"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Наймач: Петров Петро Петрович Паспорт... Адреса реєстрації... ІПН...</w:t>
      </w:r>
    </w:p>
    <w:p w14:paraId="4186B0EB"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____________ П.П. Петров</w:t>
      </w:r>
    </w:p>
    <w:p w14:paraId="673E0EEC"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Цей договір є прикладом типового договору наймання житлового приміщення для тимчасового проживання в гуртожитку комунальної власності. Згідно з договором, Наймач орендує одномісну кімнату площею 18 кв.м в гуртожитку строком на 6 місяців. Наймач зобов'язується сплачувати щомісячну плату за найм у розмірі 2500 грн та окремо оплачувати комунальні послуги за фактичним споживанням. У договорі також визначаються права та обов'язки сторін, порядок передачі приміщення та інші істотні умови.</w:t>
      </w:r>
    </w:p>
    <w:p w14:paraId="52CF4E9F"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 xml:space="preserve">Договір найму житлового приміщення з фонду житла для тимчасового проживання регулюється Цивільним кодексом України та Житловим кодексом України. Ця угода </w:t>
      </w:r>
      <w:r w:rsidRPr="00FA72F9">
        <w:rPr>
          <w:rFonts w:ascii="Times New Roman" w:eastAsia="Times New Roman" w:hAnsi="Times New Roman" w:cs="Times New Roman"/>
          <w:sz w:val="24"/>
          <w:szCs w:val="24"/>
          <w:lang w:val="en-US"/>
        </w:rPr>
        <w:lastRenderedPageBreak/>
        <w:t>визначає права та обов'язки наймодавця (власника житла) та наймача (особи, яка тимчасово проживає в житлі).</w:t>
      </w:r>
    </w:p>
    <w:p w14:paraId="76081043"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Договір найму такого житлового приміщення повинен включати такі ключові пункти:</w:t>
      </w:r>
    </w:p>
    <w:p w14:paraId="2E64C6C3" w14:textId="77777777" w:rsidR="00FA72F9" w:rsidRPr="00FA72F9" w:rsidRDefault="00FA72F9" w:rsidP="00FA72F9">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Опис об'єкта найму - повна характеристика квартири або кімнати, що передається в користування</w:t>
      </w:r>
    </w:p>
    <w:p w14:paraId="6B29FA62" w14:textId="77777777" w:rsidR="00FA72F9" w:rsidRPr="00FA72F9" w:rsidRDefault="00FA72F9" w:rsidP="00FA72F9">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Термін найму - зазначення періоду, на який укладається угода</w:t>
      </w:r>
    </w:p>
    <w:p w14:paraId="44776FBF" w14:textId="77777777" w:rsidR="00FA72F9" w:rsidRPr="00FA72F9" w:rsidRDefault="00FA72F9" w:rsidP="00FA72F9">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Розмір та порядок внесення плати за користування - вартість найму та строки її сплати</w:t>
      </w:r>
    </w:p>
    <w:p w14:paraId="3506CCD3" w14:textId="77777777" w:rsidR="00FA72F9" w:rsidRPr="00FA72F9" w:rsidRDefault="00FA72F9" w:rsidP="00FA72F9">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Права та обов'язки сторін - перелік взаємних зобов'язань наймодавця та наймача</w:t>
      </w:r>
    </w:p>
    <w:p w14:paraId="60EC9DB5" w14:textId="77777777" w:rsidR="00FA72F9" w:rsidRPr="00FA72F9" w:rsidRDefault="00FA72F9" w:rsidP="00FA72F9">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Відповідальність сторін - санкції за порушення умов договору</w:t>
      </w:r>
    </w:p>
    <w:p w14:paraId="706B0789"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Наприклад, договір може виглядати так: "Власник квартири Петренко О.І. (наймодавець) передає у користування Іваненку І.П. (наймач) однокімнатну квартиру площею 35 кв.м, розташовану за адресою: м.Київ, вул.Шевченка, буд.10, кв.15, строком на 6 місяців. Наймач щомісячно сплачує наймодавцю 5000 грн. Сторони мають право..."</w:t>
      </w:r>
    </w:p>
    <w:p w14:paraId="550D0A5B"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Детальний опис усіх пунктів договору та відповідних законодавчих норм можна знайти в інформаційних джерелах з найму житла в Україні.</w:t>
      </w:r>
    </w:p>
    <w:p w14:paraId="70531B00"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Договір найму житлового приміщення з фонду житла для тимчасового проживання</w:t>
      </w:r>
    </w:p>
    <w:p w14:paraId="3F3FB5F4"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Місто __________, Україна "</w:t>
      </w:r>
      <w:r w:rsidRPr="00FA72F9">
        <w:rPr>
          <w:rFonts w:ascii="Times New Roman" w:eastAsia="Times New Roman" w:hAnsi="Times New Roman" w:cs="Times New Roman"/>
          <w:b/>
          <w:bCs/>
          <w:sz w:val="24"/>
          <w:szCs w:val="24"/>
          <w:lang w:val="en-US"/>
        </w:rPr>
        <w:t>" ________ 20</w:t>
      </w:r>
      <w:r w:rsidRPr="00FA72F9">
        <w:rPr>
          <w:rFonts w:ascii="Times New Roman" w:eastAsia="Times New Roman" w:hAnsi="Times New Roman" w:cs="Times New Roman"/>
          <w:sz w:val="24"/>
          <w:szCs w:val="24"/>
          <w:lang w:val="en-US"/>
        </w:rPr>
        <w:t xml:space="preserve"> року</w:t>
      </w:r>
    </w:p>
    <w:p w14:paraId="0A341B4C"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Ми, що нижче підписалися, ____________, надалі іменований "Орендодавець", з однієї сторони, та ____________, надалі іменований "Орендар", з іншої сторони, уклали цей Договір про нижченаведене:</w:t>
      </w:r>
    </w:p>
    <w:p w14:paraId="0C07FB4B"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Орендодавець надає Орендареві у тимчасове користування житлове приміщення, розташоване за адресою: ____________ (далі - "Приміщення"), а Орендар зобов'язується прийняти Приміщення та використовувати його для проживання на умовах цього Договору.</w:t>
      </w:r>
    </w:p>
    <w:p w14:paraId="29402711" w14:textId="77777777" w:rsidR="00FA72F9" w:rsidRPr="00FA72F9" w:rsidRDefault="00FA72F9" w:rsidP="00FA72F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Предмет договору 1.1. Орендодавець передає Орендареві у тимчасове користування Приміщення строком на ______ (указати строк). 1.2. Приміщення надається в стані, придатному для проживання.</w:t>
      </w:r>
    </w:p>
    <w:p w14:paraId="1D278135" w14:textId="77777777" w:rsidR="00FA72F9" w:rsidRPr="00FA72F9" w:rsidRDefault="00FA72F9" w:rsidP="00FA72F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Права та обов'язки сторін 2.1. Орендодавець зобов'язується: 2.1.1. Передати Орендареві Приміщення у строк, встановлений цим Договором. 2.1.2. Забезпечити можливість безперешкодного користування Приміщенням. 2.1.3. Проводити необхідні ремонтні роботи з підтримки Приміщення у належному стані. 2.2. Орендар зобов'язується: 2.2.1. Використовувати Приміщення виключно для проживання. 2.2.2. Дотримуватися правил пожежної безпеки та утримання житла. 2.2.3. Не допускати погіршення стану Приміщення понад звичайний знос. 2.2.4. Своєчасно сплачувати орендну плату.</w:t>
      </w:r>
    </w:p>
    <w:p w14:paraId="0F94936A" w14:textId="77777777" w:rsidR="00FA72F9" w:rsidRPr="00FA72F9" w:rsidRDefault="00FA72F9" w:rsidP="00FA72F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Орендна плата 3.1. Орендна плата становить _______ гривень на місяць. 3.2. Орендна плата сплачується щомісячно не пізніше ___ числа кожного місяця на банківський рахунок Орендодавця або іншим способом, визначеним сторонами.</w:t>
      </w:r>
    </w:p>
    <w:p w14:paraId="51E81615" w14:textId="77777777" w:rsidR="00FA72F9" w:rsidRPr="00FA72F9" w:rsidRDefault="00FA72F9" w:rsidP="00FA72F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Відповідальність сторін 4.1. За невиконання або неналежне виконання зобов'язань за цим Договором сторони несуть відповідальність згідно з чинним законодавством України. 4.2. Орендар несе відповідальність за шкоду, завдану Приміщенню, за винятком нормального зносу.</w:t>
      </w:r>
    </w:p>
    <w:p w14:paraId="4FA415E5" w14:textId="77777777" w:rsidR="00FA72F9" w:rsidRPr="00FA72F9" w:rsidRDefault="00FA72F9" w:rsidP="00FA72F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lastRenderedPageBreak/>
        <w:t>Строк дії договору 5.1. Договір набирає чинності з моменту його підписання обома сторонами і діє до "</w:t>
      </w:r>
      <w:r w:rsidRPr="00FA72F9">
        <w:rPr>
          <w:rFonts w:ascii="Times New Roman" w:eastAsia="Times New Roman" w:hAnsi="Times New Roman" w:cs="Times New Roman"/>
          <w:b/>
          <w:bCs/>
          <w:sz w:val="24"/>
          <w:szCs w:val="24"/>
          <w:lang w:val="en-US"/>
        </w:rPr>
        <w:t>" ________ 20</w:t>
      </w:r>
      <w:r w:rsidRPr="00FA72F9">
        <w:rPr>
          <w:rFonts w:ascii="Times New Roman" w:eastAsia="Times New Roman" w:hAnsi="Times New Roman" w:cs="Times New Roman"/>
          <w:sz w:val="24"/>
          <w:szCs w:val="24"/>
          <w:lang w:val="en-US"/>
        </w:rPr>
        <w:t xml:space="preserve"> року. 5.2. Після закінчення строку дії цього Договору Орендар зобов'язаний звільнити Приміщення та повернути його Орендодавцеві у належному стані.</w:t>
      </w:r>
    </w:p>
    <w:p w14:paraId="64E8CC1A" w14:textId="77777777" w:rsidR="00FA72F9" w:rsidRPr="00FA72F9" w:rsidRDefault="00FA72F9" w:rsidP="00FA72F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Порядок вирішення спорів 6.1. Усі спори, що виникають у зв'язку з цим Договором або його виконанням, вирішуються шляхом переговорів між сторонами. 6.2. У разі недосягнення згоди спір передається на розгляд до суду відповідно до чинного законодавства України.</w:t>
      </w:r>
    </w:p>
    <w:p w14:paraId="51EB0073" w14:textId="77777777" w:rsidR="00FA72F9" w:rsidRPr="00FA72F9" w:rsidRDefault="00FA72F9" w:rsidP="00FA72F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Інші умови 7.1. Зміни та доповнення до цього Договору можливі лише за взаємною згодою сторін, що оформляються у письмовій формі. 7.2. Цей Договір складений у двох примірниках, що мають однакову юридичну силу, по одному для кожної із сторін.</w:t>
      </w:r>
    </w:p>
    <w:p w14:paraId="3F7D110C"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Підписи сторін: Орендодавець ____________ (ПІБ, підпис) Орендар ____________ (ПІБ, підпис)</w:t>
      </w:r>
    </w:p>
    <w:p w14:paraId="3C03C7F6" w14:textId="77777777" w:rsidR="00FA72F9" w:rsidRPr="00FA72F9" w:rsidRDefault="00FA72F9" w:rsidP="00FA72F9">
      <w:pPr>
        <w:spacing w:after="0"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Договір найму житлового приміщення з фонду житла для тимчасового проживання</w:t>
      </w:r>
    </w:p>
    <w:p w14:paraId="781AF098"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Цей Договір (далі - "Договір") укладається між:</w:t>
      </w:r>
    </w:p>
    <w:p w14:paraId="3C8CFB51" w14:textId="77777777" w:rsidR="00FA72F9" w:rsidRPr="00FA72F9" w:rsidRDefault="00FA72F9" w:rsidP="00FA72F9">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b/>
          <w:bCs/>
          <w:sz w:val="24"/>
          <w:szCs w:val="24"/>
          <w:lang w:val="en-US"/>
        </w:rPr>
        <w:t>[Назва органу, який надає житлове приміщення]</w:t>
      </w:r>
      <w:r w:rsidRPr="00FA72F9">
        <w:rPr>
          <w:rFonts w:ascii="Times New Roman" w:eastAsia="Times New Roman" w:hAnsi="Times New Roman" w:cs="Times New Roman"/>
          <w:sz w:val="24"/>
          <w:szCs w:val="24"/>
          <w:lang w:val="en-US"/>
        </w:rPr>
        <w:t>, в особі [ПІБ представника], [посада], (надалі - "Наймодавець") з одного боку,</w:t>
      </w:r>
    </w:p>
    <w:p w14:paraId="07923543" w14:textId="77777777" w:rsidR="00FA72F9" w:rsidRPr="00FA72F9" w:rsidRDefault="00FA72F9" w:rsidP="00FA72F9">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b/>
          <w:bCs/>
          <w:sz w:val="24"/>
          <w:szCs w:val="24"/>
          <w:lang w:val="en-US"/>
        </w:rPr>
        <w:t>[ПІБ Наймача]</w:t>
      </w:r>
      <w:r w:rsidRPr="00FA72F9">
        <w:rPr>
          <w:rFonts w:ascii="Times New Roman" w:eastAsia="Times New Roman" w:hAnsi="Times New Roman" w:cs="Times New Roman"/>
          <w:sz w:val="24"/>
          <w:szCs w:val="24"/>
          <w:lang w:val="en-US"/>
        </w:rPr>
        <w:t>, [дата народження], [місце проживання], [паспортні дані] (надалі - "Наймач") з іншого боку.</w:t>
      </w:r>
    </w:p>
    <w:p w14:paraId="0F11EEDC"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1. Предмет договору</w:t>
      </w:r>
    </w:p>
    <w:p w14:paraId="3E052525"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1.1. Наймодавець зобов'язується надати Наймачу у тимчасове користування житлове приміщення, що знаходиться за адресою: [адреса], кімнатність: [кількість кімнат], загальна площа: [площа] кв. м (далі - "Житлове приміщення"). 1.2. Наймач зобов'язується користуватися Житловим приміщенням відповідно до вимог цього Договору та чинного законодавства України.</w:t>
      </w:r>
    </w:p>
    <w:p w14:paraId="666ED142"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2. Строк дії договору</w:t>
      </w:r>
    </w:p>
    <w:p w14:paraId="445EC27E"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2.1. Цей Договір укладається на строк [кількість років/місяців] років з моменту його підписання. 2.2. Договір може бути продовжений за згодою сторін шляхом підписання додаткової угоди.</w:t>
      </w:r>
    </w:p>
    <w:p w14:paraId="02583CBC"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3. Оплата за користування Житловим приміщенням</w:t>
      </w:r>
    </w:p>
    <w:p w14:paraId="0E1EAD6D"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3.1. Наймач зобов'язується щомісяця сплачувати Наймодавцю плату за користування Житловим приміщенням у розмірі [сума] [валюта]. 3.2. Плата за користування Житловим приміщенням сплачується протягом [кількість днів] днів з початку кожного місяця. 3.3. Наймач також зобов'язується сплачувати комунальні послуги відповідно до діючих тарифів.</w:t>
      </w:r>
    </w:p>
    <w:p w14:paraId="49EFD9C2"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4. Обов'язки сторін</w:t>
      </w:r>
    </w:p>
    <w:p w14:paraId="1181C9EF"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 xml:space="preserve">4.1. Наймодавець зобов'язується: * Надати Наймачу Житлове приміщення у належному санітарно-технічному стані. * Проводити капітальний ремонт Житлового приміщення за свій рахунок. * Забезпечити доступ Наймача до комунальних послуг. 4.2. Наймач </w:t>
      </w:r>
      <w:r w:rsidRPr="00FA72F9">
        <w:rPr>
          <w:rFonts w:ascii="Times New Roman" w:eastAsia="Times New Roman" w:hAnsi="Times New Roman" w:cs="Times New Roman"/>
          <w:sz w:val="24"/>
          <w:szCs w:val="24"/>
          <w:lang w:val="en-US"/>
        </w:rPr>
        <w:lastRenderedPageBreak/>
        <w:t>зобов'язується: * Користуватися Житловим приміщенням згідно з його призначенням. * Зтримуватися від дій, що можуть завдати шкоди Житловому приміщенню або сусіднім житловим приміщенням. * Своєчасно сплачувати плату за користування Житловим приміщенням та комунальні послуги. * Не використовувати Житлове приміщення для комерційної діяльності без письмової згоди Наймодавця.</w:t>
      </w:r>
    </w:p>
    <w:p w14:paraId="3B2CA33A"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5. Розірвання договору</w:t>
      </w:r>
    </w:p>
    <w:p w14:paraId="3A7EB3E6"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5.1. Цей Договір може бути розірваний за згодою сторін або за рішенням суду. 5.2. Наймодавець має право розірвати цей Договір достроково з наступних підстав: * Невиконання Наймачем своїх зобов'язань за цим Договором. * Пошкодження Житлового приміщення винною дією Наймача. * Використання Житлового приміщення не за призначенням. 5.3. Наймач має право розірвати цей Договір достроково з наступних підстав: * Неналежне санітарно-технічне або аварійний стан Житлового приміщення, що робить його непридатним для проживання. * Невиконання Наймодавцем своїх зобов'язань за цим Договором.</w:t>
      </w:r>
    </w:p>
    <w:p w14:paraId="29C85181"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6. Відповідальність сторін</w:t>
      </w:r>
    </w:p>
    <w:p w14:paraId="04EB7844"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6.1. Сторони несуть відповідальність за виконання своїх зобов'язань за цим Договором відповідно до чинного законодавства України.</w:t>
      </w:r>
    </w:p>
    <w:p w14:paraId="5871773C"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6.2. Наймач несе відповідальність за шкоду, заподіяну Житловому приміщенню, внаслідок його недбалого ставлення до нього та/або дій осіб, за яких він несе відповідальність.</w:t>
      </w:r>
    </w:p>
    <w:p w14:paraId="13F80AEC"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6.3. Наймодавець несе відповідальність за шкоду, заподіяну Наймачу та/або його майну внаслідок неналежного санітарно-технічного або аварійного стану Житлового приміщення.</w:t>
      </w:r>
    </w:p>
    <w:p w14:paraId="2DC7B635"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7. Інші умови</w:t>
      </w:r>
    </w:p>
    <w:p w14:paraId="61A5EB1D"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7.1. Усі спори, що виникають з цього Договору, вирішуються шляхом переговорів між сторонами. 7.2. Якщо сторони не можуть досягти згоди шляхом переговорів, спір передається на розгляд суду відповідно до чинного законодавства України.</w:t>
      </w:r>
    </w:p>
    <w:p w14:paraId="3539ABE6"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8. Реквізити та підписи сторін</w:t>
      </w:r>
    </w:p>
    <w:p w14:paraId="008473C5"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b/>
          <w:bCs/>
          <w:sz w:val="24"/>
          <w:szCs w:val="24"/>
          <w:lang w:val="en-US"/>
        </w:rPr>
        <w:t>Наймодавець:</w:t>
      </w:r>
    </w:p>
    <w:p w14:paraId="7459FE8A"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[Назва органу]</w:t>
      </w:r>
    </w:p>
    <w:p w14:paraId="3B86FA42"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[Адреса]</w:t>
      </w:r>
    </w:p>
    <w:p w14:paraId="443B7A3C"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[ІПН]</w:t>
      </w:r>
    </w:p>
    <w:p w14:paraId="38CD3BD8"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[Контактний номер телефону]</w:t>
      </w:r>
    </w:p>
    <w:p w14:paraId="347DA476"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[Електронна адреса]</w:t>
      </w:r>
    </w:p>
    <w:p w14:paraId="531B1849"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b/>
          <w:bCs/>
          <w:sz w:val="24"/>
          <w:szCs w:val="24"/>
          <w:lang w:val="en-US"/>
        </w:rPr>
        <w:t>Представник Наймодавця:</w:t>
      </w:r>
    </w:p>
    <w:p w14:paraId="517F850E"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[ПІБ]</w:t>
      </w:r>
    </w:p>
    <w:p w14:paraId="24205071"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lastRenderedPageBreak/>
        <w:t>[Посада]</w:t>
      </w:r>
    </w:p>
    <w:p w14:paraId="06BAB72D"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[Підпис]</w:t>
      </w:r>
    </w:p>
    <w:p w14:paraId="4411EEB2"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b/>
          <w:bCs/>
          <w:sz w:val="24"/>
          <w:szCs w:val="24"/>
          <w:lang w:val="en-US"/>
        </w:rPr>
        <w:t>Наймач:</w:t>
      </w:r>
    </w:p>
    <w:p w14:paraId="7EFF0916"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[ПІБ]</w:t>
      </w:r>
    </w:p>
    <w:p w14:paraId="190C9CD0"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[Паспортні дані]</w:t>
      </w:r>
    </w:p>
    <w:p w14:paraId="13E888F1"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[Місце проживання]</w:t>
      </w:r>
    </w:p>
    <w:p w14:paraId="5ADA53ED"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[Контактний номер телефону]</w:t>
      </w:r>
    </w:p>
    <w:p w14:paraId="04D284CA"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[Електронна адреса]</w:t>
      </w:r>
    </w:p>
    <w:p w14:paraId="1B3CFD1F"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b/>
          <w:bCs/>
          <w:sz w:val="24"/>
          <w:szCs w:val="24"/>
          <w:lang w:val="en-US"/>
        </w:rPr>
        <w:t>Підпис</w:t>
      </w:r>
    </w:p>
    <w:p w14:paraId="0DC74989"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Ось шаблон Договір найму житлового приміщення з фонду житла для тимчасового проживання:</w:t>
      </w:r>
    </w:p>
    <w:p w14:paraId="315CB3E2"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Я, [ПІБ наймача], громадянин України, проживає в [місто, країна], звідси й надалі зазначений як "Наймач", з одного боку, та [ПІБ власника], громадянин України, проживає в [місто, країна], звідси й надалі зазначений як "Власник", з іншого боку, уклали цей Договір найму житлового приміщення з фонду житла для тимчасового проживання.</w:t>
      </w:r>
    </w:p>
    <w:p w14:paraId="4C6DB7E6"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Мета Договору полягає в тому, щоб визначити умови найму житлового приміщення, а саме [адреса приміщення, кількість кімнат, площа, термін оренди].</w:t>
      </w:r>
    </w:p>
    <w:p w14:paraId="2834C162"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Власник зобов'язується надати Наймачу житлове приміщення в оренду на термін [термін оренди, наприклад, 1 рік]. Наймач зобов'язується сплатити Власнику орендну плату в розмірі [сума грошей] на місяць.</w:t>
      </w:r>
    </w:p>
    <w:p w14:paraId="0AEB8361"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Наймач зобов'язується використовувати житлове приміщення лише для тимчасового проживання та не передавати його третім особам без згоди Власника. Наймач також зобов'язується дотримуватися всіх вимог, встановлених Власником, щодо утримання порядку та чистоти в приміщенні.</w:t>
      </w:r>
    </w:p>
    <w:p w14:paraId="081BCB40"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Власник зобов'язується забезпечити належний стан житлового приміщення та виконувати всі обов'язки, встановлені законодавством України.</w:t>
      </w:r>
    </w:p>
    <w:p w14:paraId="2D5113C5"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У разі порушення умов Договору стороною, що порушує, сплачуватиме іншій стороні штраф у розмірі [сума грошей].</w:t>
      </w:r>
    </w:p>
    <w:p w14:paraId="1A7024EA"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Договір набирає чинності з моменту підписання його сторонами та діє до [термін дії Договору].</w:t>
      </w:r>
    </w:p>
    <w:p w14:paraId="5B44EF43"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lang w:val="en-US"/>
        </w:rPr>
      </w:pPr>
      <w:r w:rsidRPr="00FA72F9">
        <w:rPr>
          <w:rFonts w:ascii="Times New Roman" w:eastAsia="Times New Roman" w:hAnsi="Times New Roman" w:cs="Times New Roman"/>
          <w:sz w:val="24"/>
          <w:szCs w:val="24"/>
          <w:lang w:val="en-US"/>
        </w:rPr>
        <w:t>Сторони підтверджують, що вони прочитали та зрозуміли умови Договору та беруть на себе відповідальність за їх виконання.</w:t>
      </w:r>
    </w:p>
    <w:p w14:paraId="7E9BB766"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lastRenderedPageBreak/>
        <w:t>У разі виникнення спорів або суперечок між сторонами вони будуть вирішуватися шляхом переговорів. Якщо сторони не можуть досягти згоди, то спір буде вирішуватися в судовому порядку згідно з законодавством України.</w:t>
      </w:r>
    </w:p>
    <w:p w14:paraId="36D7D0FF"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Сторони підтверджують, що вони є власниками своїх прав на житлове приміщення та не порушують прав третіх осіб.</w:t>
      </w:r>
    </w:p>
    <w:p w14:paraId="107993BE"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Договір складено в двох примірниках, по одному для кожної сторони.</w:t>
      </w:r>
    </w:p>
    <w:p w14:paraId="23258FFB"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Місце та дата підписання: [місто, дата]</w:t>
      </w:r>
    </w:p>
    <w:p w14:paraId="73114D3F"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Наймач: [підпис Наймача]</w:t>
      </w:r>
    </w:p>
    <w:p w14:paraId="79CD6B82"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Власник: [підпис Власника]</w:t>
      </w:r>
    </w:p>
    <w:p w14:paraId="58A263B8" w14:textId="77777777" w:rsidR="00FA72F9" w:rsidRPr="00FA72F9" w:rsidRDefault="00FA72F9" w:rsidP="00FA72F9">
      <w:pPr>
        <w:spacing w:before="100" w:beforeAutospacing="1" w:after="100" w:afterAutospacing="1" w:line="240" w:lineRule="auto"/>
        <w:rPr>
          <w:rFonts w:ascii="Times New Roman" w:eastAsia="Times New Roman" w:hAnsi="Times New Roman" w:cs="Times New Roman"/>
          <w:sz w:val="24"/>
          <w:szCs w:val="24"/>
        </w:rPr>
      </w:pPr>
      <w:r w:rsidRPr="00FA72F9">
        <w:rPr>
          <w:rFonts w:ascii="Times New Roman" w:eastAsia="Times New Roman" w:hAnsi="Times New Roman" w:cs="Times New Roman"/>
          <w:sz w:val="24"/>
          <w:szCs w:val="24"/>
        </w:rPr>
        <w:t>Цей шаблон Договору створено з урахуванням вимог законодавства України, зокрема Закону України "Про оренду житлових приміщень", Закону України "Про захист прав споживачів", Закону України "Про цивільні права" тощо.</w:t>
      </w:r>
    </w:p>
    <w:p w14:paraId="37A851AF" w14:textId="2EB72496" w:rsidR="00667E05" w:rsidRPr="00FA72F9" w:rsidRDefault="00667E05" w:rsidP="00FA72F9"/>
    <w:sectPr w:rsidR="00667E05" w:rsidRPr="00FA7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18A8"/>
    <w:multiLevelType w:val="multilevel"/>
    <w:tmpl w:val="59FA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378D"/>
    <w:multiLevelType w:val="multilevel"/>
    <w:tmpl w:val="A6B02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94B53"/>
    <w:multiLevelType w:val="multilevel"/>
    <w:tmpl w:val="C886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620CA"/>
    <w:multiLevelType w:val="multilevel"/>
    <w:tmpl w:val="2A2E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41B66"/>
    <w:multiLevelType w:val="multilevel"/>
    <w:tmpl w:val="9654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1092E"/>
    <w:multiLevelType w:val="multilevel"/>
    <w:tmpl w:val="9C0AC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449DE"/>
    <w:multiLevelType w:val="multilevel"/>
    <w:tmpl w:val="0F5CA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221463"/>
    <w:multiLevelType w:val="multilevel"/>
    <w:tmpl w:val="8224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E576C"/>
    <w:multiLevelType w:val="multilevel"/>
    <w:tmpl w:val="2F4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024A9"/>
    <w:multiLevelType w:val="multilevel"/>
    <w:tmpl w:val="4242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52B5D"/>
    <w:multiLevelType w:val="multilevel"/>
    <w:tmpl w:val="95240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844E3"/>
    <w:multiLevelType w:val="multilevel"/>
    <w:tmpl w:val="D902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66120"/>
    <w:multiLevelType w:val="multilevel"/>
    <w:tmpl w:val="C818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F80503"/>
    <w:multiLevelType w:val="multilevel"/>
    <w:tmpl w:val="E5B283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333C4"/>
    <w:multiLevelType w:val="multilevel"/>
    <w:tmpl w:val="428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A3207"/>
    <w:multiLevelType w:val="multilevel"/>
    <w:tmpl w:val="C54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67623"/>
    <w:multiLevelType w:val="multilevel"/>
    <w:tmpl w:val="DEF6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5A2BF4"/>
    <w:multiLevelType w:val="multilevel"/>
    <w:tmpl w:val="B9B02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6F4EF3"/>
    <w:multiLevelType w:val="multilevel"/>
    <w:tmpl w:val="E9CCC6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B126EB"/>
    <w:multiLevelType w:val="multilevel"/>
    <w:tmpl w:val="8C62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0D7F8B"/>
    <w:multiLevelType w:val="multilevel"/>
    <w:tmpl w:val="9AE84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4D25DD"/>
    <w:multiLevelType w:val="multilevel"/>
    <w:tmpl w:val="71E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335F7"/>
    <w:multiLevelType w:val="multilevel"/>
    <w:tmpl w:val="EDF68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6C3CE3"/>
    <w:multiLevelType w:val="multilevel"/>
    <w:tmpl w:val="144C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ED7DED"/>
    <w:multiLevelType w:val="multilevel"/>
    <w:tmpl w:val="A242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9D38A3"/>
    <w:multiLevelType w:val="multilevel"/>
    <w:tmpl w:val="13C2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A59C5"/>
    <w:multiLevelType w:val="multilevel"/>
    <w:tmpl w:val="28FA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8666B8"/>
    <w:multiLevelType w:val="multilevel"/>
    <w:tmpl w:val="C0284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9448DC"/>
    <w:multiLevelType w:val="multilevel"/>
    <w:tmpl w:val="AA1C6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4F3EF1"/>
    <w:multiLevelType w:val="multilevel"/>
    <w:tmpl w:val="BE6A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E49C9"/>
    <w:multiLevelType w:val="multilevel"/>
    <w:tmpl w:val="F07EB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1C5A66"/>
    <w:multiLevelType w:val="multilevel"/>
    <w:tmpl w:val="A0F20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CF2AA8"/>
    <w:multiLevelType w:val="multilevel"/>
    <w:tmpl w:val="4E209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4F339E"/>
    <w:multiLevelType w:val="multilevel"/>
    <w:tmpl w:val="EEAE3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5F0602"/>
    <w:multiLevelType w:val="multilevel"/>
    <w:tmpl w:val="5D60B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2947A9"/>
    <w:multiLevelType w:val="multilevel"/>
    <w:tmpl w:val="BBE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581A7D"/>
    <w:multiLevelType w:val="multilevel"/>
    <w:tmpl w:val="B1745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445F93"/>
    <w:multiLevelType w:val="multilevel"/>
    <w:tmpl w:val="97F2C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AD68FA"/>
    <w:multiLevelType w:val="multilevel"/>
    <w:tmpl w:val="1FEE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C739C7"/>
    <w:multiLevelType w:val="multilevel"/>
    <w:tmpl w:val="8552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A7FBA"/>
    <w:multiLevelType w:val="multilevel"/>
    <w:tmpl w:val="A8A08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A74588"/>
    <w:multiLevelType w:val="multilevel"/>
    <w:tmpl w:val="72D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A0A8C"/>
    <w:multiLevelType w:val="multilevel"/>
    <w:tmpl w:val="C17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F22579"/>
    <w:multiLevelType w:val="multilevel"/>
    <w:tmpl w:val="A77A8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B604FA"/>
    <w:multiLevelType w:val="multilevel"/>
    <w:tmpl w:val="3C641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1130C8"/>
    <w:multiLevelType w:val="multilevel"/>
    <w:tmpl w:val="2E500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AA7077"/>
    <w:multiLevelType w:val="multilevel"/>
    <w:tmpl w:val="AFE0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548568">
    <w:abstractNumId w:val="25"/>
  </w:num>
  <w:num w:numId="2" w16cid:durableId="936256249">
    <w:abstractNumId w:val="3"/>
  </w:num>
  <w:num w:numId="3" w16cid:durableId="1897164364">
    <w:abstractNumId w:val="32"/>
  </w:num>
  <w:num w:numId="4" w16cid:durableId="691148804">
    <w:abstractNumId w:val="15"/>
  </w:num>
  <w:num w:numId="5" w16cid:durableId="1112895867">
    <w:abstractNumId w:val="42"/>
  </w:num>
  <w:num w:numId="6" w16cid:durableId="685717894">
    <w:abstractNumId w:val="27"/>
  </w:num>
  <w:num w:numId="7" w16cid:durableId="1341932431">
    <w:abstractNumId w:val="46"/>
  </w:num>
  <w:num w:numId="8" w16cid:durableId="693776175">
    <w:abstractNumId w:val="40"/>
  </w:num>
  <w:num w:numId="9" w16cid:durableId="1697392510">
    <w:abstractNumId w:val="28"/>
  </w:num>
  <w:num w:numId="10" w16cid:durableId="2141914409">
    <w:abstractNumId w:val="33"/>
  </w:num>
  <w:num w:numId="11" w16cid:durableId="936912732">
    <w:abstractNumId w:val="12"/>
  </w:num>
  <w:num w:numId="12" w16cid:durableId="666901141">
    <w:abstractNumId w:val="21"/>
  </w:num>
  <w:num w:numId="13" w16cid:durableId="72549189">
    <w:abstractNumId w:val="41"/>
  </w:num>
  <w:num w:numId="14" w16cid:durableId="885338824">
    <w:abstractNumId w:val="5"/>
  </w:num>
  <w:num w:numId="15" w16cid:durableId="1316497058">
    <w:abstractNumId w:val="35"/>
  </w:num>
  <w:num w:numId="16" w16cid:durableId="1638291383">
    <w:abstractNumId w:val="16"/>
  </w:num>
  <w:num w:numId="17" w16cid:durableId="1227913330">
    <w:abstractNumId w:val="29"/>
  </w:num>
  <w:num w:numId="18" w16cid:durableId="1836332980">
    <w:abstractNumId w:val="43"/>
  </w:num>
  <w:num w:numId="19" w16cid:durableId="1183937833">
    <w:abstractNumId w:val="17"/>
  </w:num>
  <w:num w:numId="20" w16cid:durableId="1355185990">
    <w:abstractNumId w:val="44"/>
  </w:num>
  <w:num w:numId="21" w16cid:durableId="1605068593">
    <w:abstractNumId w:val="1"/>
  </w:num>
  <w:num w:numId="22" w16cid:durableId="2102097438">
    <w:abstractNumId w:val="10"/>
  </w:num>
  <w:num w:numId="23" w16cid:durableId="208343341">
    <w:abstractNumId w:val="13"/>
  </w:num>
  <w:num w:numId="24" w16cid:durableId="86006064">
    <w:abstractNumId w:val="18"/>
  </w:num>
  <w:num w:numId="25" w16cid:durableId="1098984895">
    <w:abstractNumId w:val="34"/>
  </w:num>
  <w:num w:numId="26" w16cid:durableId="546768135">
    <w:abstractNumId w:val="11"/>
  </w:num>
  <w:num w:numId="27" w16cid:durableId="931663648">
    <w:abstractNumId w:val="23"/>
  </w:num>
  <w:num w:numId="28" w16cid:durableId="859271181">
    <w:abstractNumId w:val="38"/>
  </w:num>
  <w:num w:numId="29" w16cid:durableId="1702783935">
    <w:abstractNumId w:val="37"/>
  </w:num>
  <w:num w:numId="30" w16cid:durableId="1270817978">
    <w:abstractNumId w:val="30"/>
  </w:num>
  <w:num w:numId="31" w16cid:durableId="158430308">
    <w:abstractNumId w:val="20"/>
  </w:num>
  <w:num w:numId="32" w16cid:durableId="458571533">
    <w:abstractNumId w:val="45"/>
  </w:num>
  <w:num w:numId="33" w16cid:durableId="135221982">
    <w:abstractNumId w:val="6"/>
  </w:num>
  <w:num w:numId="34" w16cid:durableId="414013657">
    <w:abstractNumId w:val="36"/>
  </w:num>
  <w:num w:numId="35" w16cid:durableId="971054957">
    <w:abstractNumId w:val="22"/>
  </w:num>
  <w:num w:numId="36" w16cid:durableId="1661032680">
    <w:abstractNumId w:val="26"/>
  </w:num>
  <w:num w:numId="37" w16cid:durableId="1324511543">
    <w:abstractNumId w:val="2"/>
  </w:num>
  <w:num w:numId="38" w16cid:durableId="1858040686">
    <w:abstractNumId w:val="9"/>
  </w:num>
  <w:num w:numId="39" w16cid:durableId="1387023618">
    <w:abstractNumId w:val="19"/>
  </w:num>
  <w:num w:numId="40" w16cid:durableId="1919290777">
    <w:abstractNumId w:val="7"/>
  </w:num>
  <w:num w:numId="41" w16cid:durableId="1890023582">
    <w:abstractNumId w:val="31"/>
  </w:num>
  <w:num w:numId="42" w16cid:durableId="745734850">
    <w:abstractNumId w:val="14"/>
  </w:num>
  <w:num w:numId="43" w16cid:durableId="439685547">
    <w:abstractNumId w:val="39"/>
  </w:num>
  <w:num w:numId="44" w16cid:durableId="582030203">
    <w:abstractNumId w:val="4"/>
  </w:num>
  <w:num w:numId="45" w16cid:durableId="1383750757">
    <w:abstractNumId w:val="8"/>
  </w:num>
  <w:num w:numId="46" w16cid:durableId="2034962119">
    <w:abstractNumId w:val="24"/>
  </w:num>
  <w:num w:numId="47" w16cid:durableId="203957608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75BF"/>
    <w:rsid w:val="00032922"/>
    <w:rsid w:val="000335D2"/>
    <w:rsid w:val="00033B6A"/>
    <w:rsid w:val="00036D4B"/>
    <w:rsid w:val="00037D25"/>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10B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1234</TotalTime>
  <Pages>1</Pages>
  <Words>1781</Words>
  <Characters>10152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2043</cp:revision>
  <dcterms:created xsi:type="dcterms:W3CDTF">2023-11-24T07:45:00Z</dcterms:created>
  <dcterms:modified xsi:type="dcterms:W3CDTF">2024-06-11T10:23:00Z</dcterms:modified>
</cp:coreProperties>
</file>